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AA3" w:rsidRPr="00B320C0" w:rsidRDefault="00B320C0" w:rsidP="00DD6AA3">
      <w:r w:rsidRPr="00B320C0">
        <w:rPr>
          <w:lang w:val="es-ES" w:eastAsia="es-ES"/>
        </w:rPr>
        <w:pict>
          <v:group id="_x0000_s1027" style="position:absolute;margin-left:323.45pt;margin-top:-9.15pt;width:285.7pt;height:841.85pt;z-index:251661312;mso-position-horizontal-relative:page;mso-position-vertical-relative:page" coordorigin="7329" coordsize="4911,15840" o:allowincell="f">
            <v:group id="_x0000_s1028" style="position:absolute;left:7344;width:4896;height:15840;mso-height-percent:1000;mso-position-horizontal:right;mso-position-horizontal-relative:page;mso-position-vertical:top;mso-position-vertical-relative:page;mso-height-percent:1000" coordorigin="7560" coordsize="4700,15840" o:allowincell="f">
              <v:rect id="_x0000_s1029" style="position:absolute;left:7755;width:4505;height:15840;mso-height-percent:1000;mso-position-vertical:top;mso-position-vertical-relative:page;mso-height-percent:1000" fillcolor="#9bbb59" stroked="f" strokecolor="#d8d8d8">
                <v:fill color2="#bfbfbf" rotate="t"/>
              </v:rect>
              <v:rect id="_x0000_s1030" style="position:absolute;left:7560;top:8;width:195;height:15825;mso-height-percent:1000;mso-position-vertical-relative:page;mso-height-percent:1000;mso-width-relative:margin;v-text-anchor:middle" fillcolor="#9bbb59" stroked="f" strokecolor="white" strokeweight="1pt">
                <v:fill r:id="rId4" o:title="Light vertical" opacity="52429f" o:opacity2="52429f" type="pattern"/>
                <v:shadow color="#d8d8d8" offset="3pt,3pt" offset2="2pt,2pt"/>
              </v:rect>
            </v:group>
            <v:rect id="_x0000_s1031"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1" inset="28.8pt,14.4pt,14.4pt,14.4pt">
                <w:txbxContent>
                  <w:p w:rsidR="00DD6AA3" w:rsidRPr="00352C62" w:rsidRDefault="00DD6AA3" w:rsidP="00DD6AA3">
                    <w:pPr>
                      <w:pStyle w:val="Sinespaciado"/>
                      <w:rPr>
                        <w:rFonts w:ascii="Cambria" w:hAnsi="Cambria"/>
                        <w:b/>
                        <w:bCs/>
                        <w:color w:val="FFFFFF"/>
                        <w:sz w:val="72"/>
                        <w:szCs w:val="72"/>
                        <w:lang w:val="es-MX"/>
                      </w:rPr>
                    </w:pPr>
                  </w:p>
                </w:txbxContent>
              </v:textbox>
            </v:rect>
            <v:rect id="_x0000_s1032"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32" inset="28.8pt,14.4pt,14.4pt,14.4pt">
                <w:txbxContent>
                  <w:p w:rsidR="0001198F" w:rsidRPr="004648B3" w:rsidRDefault="0001198F" w:rsidP="0001198F">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DD6AA3" w:rsidRPr="00012A90" w:rsidRDefault="00DD6AA3" w:rsidP="00DD6AA3">
                    <w:pPr>
                      <w:pStyle w:val="Sinespaciado"/>
                      <w:spacing w:line="360" w:lineRule="auto"/>
                      <w:jc w:val="both"/>
                      <w:rPr>
                        <w:rFonts w:cs="Calibri"/>
                      </w:rPr>
                    </w:pPr>
                  </w:p>
                  <w:p w:rsidR="00DD6AA3" w:rsidRPr="00012A90" w:rsidRDefault="00DD6AA3" w:rsidP="00DD6AA3">
                    <w:pPr>
                      <w:pStyle w:val="Sinespaciado"/>
                      <w:spacing w:line="360" w:lineRule="auto"/>
                      <w:jc w:val="both"/>
                      <w:rPr>
                        <w:rFonts w:cs="Calibri"/>
                      </w:rPr>
                    </w:pPr>
                  </w:p>
                  <w:p w:rsidR="00DD6AA3" w:rsidRPr="00012A90" w:rsidRDefault="00DD6AA3" w:rsidP="00DD6AA3">
                    <w:pPr>
                      <w:pStyle w:val="Sinespaciado"/>
                      <w:spacing w:line="360" w:lineRule="auto"/>
                      <w:jc w:val="both"/>
                      <w:rPr>
                        <w:rFonts w:cs="Calibri"/>
                      </w:rPr>
                    </w:pPr>
                    <w:r w:rsidRPr="00012A90">
                      <w:rPr>
                        <w:rFonts w:cs="Calibri"/>
                      </w:rPr>
                      <w:t xml:space="preserve">              </w:t>
                    </w:r>
                  </w:p>
                  <w:p w:rsidR="00DD6AA3" w:rsidRPr="00012A90" w:rsidRDefault="00DD6AA3" w:rsidP="00DD6AA3">
                    <w:pPr>
                      <w:pStyle w:val="Sinespaciado"/>
                      <w:spacing w:line="360" w:lineRule="auto"/>
                      <w:jc w:val="both"/>
                      <w:rPr>
                        <w:rFonts w:cs="Calibri"/>
                      </w:rPr>
                    </w:pPr>
                    <w:r w:rsidRPr="00012A90">
                      <w:rPr>
                        <w:rFonts w:cs="Calibri"/>
                      </w:rPr>
                      <w:t xml:space="preserve"> </w:t>
                    </w:r>
                    <w:r>
                      <w:rPr>
                        <w:rFonts w:cs="Calibri"/>
                      </w:rPr>
                      <w:t xml:space="preserve">                            </w:t>
                    </w:r>
                    <w:r w:rsidRPr="00012A90">
                      <w:rPr>
                        <w:rFonts w:cs="Calibri"/>
                      </w:rPr>
                      <w:t>.</w:t>
                    </w:r>
                  </w:p>
                  <w:p w:rsidR="00DD6AA3" w:rsidRPr="00012A90" w:rsidRDefault="00DD6AA3" w:rsidP="00DD6AA3">
                    <w:pPr>
                      <w:pStyle w:val="Sinespaciado"/>
                      <w:spacing w:line="360" w:lineRule="auto"/>
                      <w:rPr>
                        <w:color w:val="FFFFFF"/>
                      </w:rPr>
                    </w:pPr>
                  </w:p>
                </w:txbxContent>
              </v:textbox>
            </v:rect>
            <w10:wrap anchorx="page" anchory="page"/>
          </v:group>
        </w:pict>
      </w:r>
    </w:p>
    <w:p w:rsidR="00DD6AA3" w:rsidRPr="00B320C0" w:rsidRDefault="00DD6AA3" w:rsidP="00DD6AA3"/>
    <w:p w:rsidR="00DD6AA3" w:rsidRPr="00B320C0" w:rsidRDefault="00DD6AA3" w:rsidP="00DD6AA3"/>
    <w:p w:rsidR="00DD6AA3" w:rsidRPr="00B320C0" w:rsidRDefault="00DD6AA3" w:rsidP="00DD6AA3"/>
    <w:p w:rsidR="00DD6AA3" w:rsidRPr="00B320C0" w:rsidRDefault="000172A4" w:rsidP="00DD6AA3">
      <w:r w:rsidRPr="00B320C0">
        <w:rPr>
          <w:noProof/>
          <w:lang w:eastAsia="es-MX"/>
        </w:rPr>
        <w:pict>
          <v:shapetype id="_x0000_t202" coordsize="21600,21600" o:spt="202" path="m,l,21600r21600,l21600,xe">
            <v:stroke joinstyle="miter"/>
            <v:path gradientshapeok="t" o:connecttype="rect"/>
          </v:shapetype>
          <v:shape id="_x0000_s1034" type="#_x0000_t202" style="position:absolute;margin-left:266pt;margin-top:6.7pt;width:257.2pt;height:101.1pt;z-index:251663360" filled="f" fillcolor="#a5a5a5" stroked="f" strokecolor="#f2f2f2" strokeweight="3pt">
            <v:shadow on="t" type="perspective" color="#525252" opacity=".5" offset="1pt" offset2="-1pt"/>
            <v:textbox style="mso-next-textbox:#_x0000_s1034">
              <w:txbxContent>
                <w:p w:rsidR="00DD6AA3" w:rsidRDefault="00DD6AA3" w:rsidP="00DD6AA3">
                  <w:pPr>
                    <w:rPr>
                      <w:rFonts w:ascii="Calibri Light" w:hAnsi="Calibri Light"/>
                      <w:b/>
                      <w:color w:val="FFFFFF"/>
                      <w:sz w:val="72"/>
                      <w:szCs w:val="72"/>
                    </w:rPr>
                  </w:pPr>
                  <w:r>
                    <w:rPr>
                      <w:rFonts w:ascii="Calibri Light" w:hAnsi="Calibri Light"/>
                      <w:b/>
                      <w:color w:val="FFFFFF"/>
                      <w:sz w:val="72"/>
                      <w:szCs w:val="72"/>
                    </w:rPr>
                    <w:t xml:space="preserve">Noviembre </w:t>
                  </w:r>
                </w:p>
                <w:p w:rsidR="00DD6AA3" w:rsidRPr="00F141CA" w:rsidRDefault="00DD6AA3" w:rsidP="00DD6AA3">
                  <w:pPr>
                    <w:rPr>
                      <w:rFonts w:ascii="Calibri Light" w:hAnsi="Calibri Light"/>
                      <w:b/>
                      <w:color w:val="FFFFFF"/>
                      <w:sz w:val="72"/>
                      <w:szCs w:val="72"/>
                    </w:rPr>
                  </w:pPr>
                  <w:r>
                    <w:rPr>
                      <w:rFonts w:ascii="Calibri Light" w:hAnsi="Calibri Light"/>
                      <w:b/>
                      <w:color w:val="FFFFFF"/>
                      <w:sz w:val="72"/>
                      <w:szCs w:val="72"/>
                    </w:rPr>
                    <w:t>2013</w:t>
                  </w:r>
                </w:p>
              </w:txbxContent>
            </v:textbox>
          </v:shape>
        </w:pict>
      </w:r>
    </w:p>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r w:rsidRPr="00B320C0">
        <w:rPr>
          <w:noProof/>
          <w:lang w:eastAsia="es-MX"/>
        </w:rPr>
        <w:drawing>
          <wp:anchor distT="0" distB="0" distL="114300" distR="114300" simplePos="0" relativeHeight="251660288" behindDoc="0" locked="0" layoutInCell="1" allowOverlap="1">
            <wp:simplePos x="0" y="0"/>
            <wp:positionH relativeFrom="margin">
              <wp:posOffset>-895350</wp:posOffset>
            </wp:positionH>
            <wp:positionV relativeFrom="margin">
              <wp:posOffset>-628650</wp:posOffset>
            </wp:positionV>
            <wp:extent cx="3790950" cy="1333500"/>
            <wp:effectExtent l="19050" t="0" r="0" b="0"/>
            <wp:wrapThrough wrapText="bothSides">
              <wp:wrapPolygon edited="0">
                <wp:start x="-109" y="0"/>
                <wp:lineTo x="-109" y="21291"/>
                <wp:lineTo x="21600" y="21291"/>
                <wp:lineTo x="21600" y="0"/>
                <wp:lineTo x="-109" y="0"/>
              </wp:wrapPolygon>
            </wp:wrapThrough>
            <wp:docPr id="4"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5"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000172A4" w:rsidRPr="00B320C0">
        <w:rPr>
          <w:lang w:val="es-ES" w:eastAsia="es-ES"/>
        </w:rPr>
        <w:pict>
          <v:rect id="_x0000_s1033" style="position:absolute;margin-left:23.2pt;margin-top:317.3pt;width:521.05pt;height:126.9pt;z-index:251662336;mso-position-horizontal-relative:page;mso-position-vertical-relative:page;v-text-anchor:middle" o:allowincell="f" fillcolor="#4f81bd" stroked="f" strokecolor="white" strokeweight="1pt">
            <v:fill color2="#365f91"/>
            <v:shadow color="#d8d8d8" offset="3pt,3pt" offset2="2pt,2pt"/>
            <v:textbox style="mso-next-textbox:#_x0000_s1033" inset="14.4pt,,14.4pt">
              <w:txbxContent>
                <w:p w:rsidR="00DD6AA3" w:rsidRPr="00012A90" w:rsidRDefault="0001198F" w:rsidP="00DD6AA3">
                  <w:pPr>
                    <w:rPr>
                      <w:rFonts w:ascii="Cambria" w:hAnsi="Cambria"/>
                      <w:color w:val="FFFFFF"/>
                      <w:sz w:val="72"/>
                      <w:szCs w:val="72"/>
                    </w:rPr>
                  </w:pPr>
                  <w:r>
                    <w:rPr>
                      <w:rFonts w:ascii="Cambria" w:hAnsi="Cambria"/>
                      <w:color w:val="FFFFFF"/>
                      <w:sz w:val="72"/>
                      <w:szCs w:val="72"/>
                    </w:rPr>
                    <w:t>Noticias del periódico E</w:t>
                  </w:r>
                  <w:r w:rsidR="00DD6AA3" w:rsidRPr="00012A90">
                    <w:rPr>
                      <w:rFonts w:ascii="Cambria" w:hAnsi="Cambria"/>
                      <w:color w:val="FFFFFF"/>
                      <w:sz w:val="72"/>
                      <w:szCs w:val="72"/>
                    </w:rPr>
                    <w:t xml:space="preserve">l </w:t>
                  </w:r>
                  <w:r>
                    <w:rPr>
                      <w:rFonts w:ascii="Cambria" w:hAnsi="Cambria"/>
                      <w:color w:val="FFFFFF"/>
                      <w:sz w:val="72"/>
                      <w:szCs w:val="72"/>
                    </w:rPr>
                    <w:t>D</w:t>
                  </w:r>
                  <w:r w:rsidR="00DD6AA3" w:rsidRPr="00012A90">
                    <w:rPr>
                      <w:rFonts w:ascii="Cambria" w:hAnsi="Cambria"/>
                      <w:color w:val="FFFFFF"/>
                      <w:sz w:val="72"/>
                      <w:szCs w:val="72"/>
                    </w:rPr>
                    <w:t>ebate con temas de educación</w:t>
                  </w:r>
                  <w:r>
                    <w:rPr>
                      <w:rFonts w:ascii="Cambria" w:hAnsi="Cambria"/>
                      <w:color w:val="FFFFFF"/>
                      <w:sz w:val="72"/>
                      <w:szCs w:val="72"/>
                    </w:rPr>
                    <w:t>.</w:t>
                  </w:r>
                </w:p>
              </w:txbxContent>
            </v:textbox>
            <w10:wrap anchorx="page" anchory="page"/>
          </v:rect>
        </w:pict>
      </w:r>
    </w:p>
    <w:p w:rsidR="00DD6AA3" w:rsidRPr="00B320C0" w:rsidRDefault="00DD6AA3" w:rsidP="00DD6AA3">
      <w:pPr>
        <w:textAlignment w:val="baseline"/>
      </w:pPr>
    </w:p>
    <w:p w:rsidR="00DD6AA3" w:rsidRPr="00B320C0" w:rsidRDefault="00DD6AA3" w:rsidP="00DD6AA3">
      <w:pPr>
        <w:textAlignment w:val="baseline"/>
        <w:rPr>
          <w:rStyle w:val="titulo-times-azul-noticia-opinion1"/>
          <w:rFonts w:eastAsia="Times New Roman"/>
          <w:color w:val="auto"/>
          <w:sz w:val="48"/>
          <w:szCs w:val="48"/>
        </w:rPr>
      </w:pPr>
      <w:r w:rsidRPr="00B320C0">
        <w:rPr>
          <w:rStyle w:val="titulo-times-azul-noticia-opinion1"/>
          <w:rFonts w:eastAsia="Times New Roman"/>
          <w:color w:val="auto"/>
          <w:sz w:val="48"/>
          <w:szCs w:val="48"/>
        </w:rPr>
        <w:lastRenderedPageBreak/>
        <w:t xml:space="preserve">Escuelas saludables </w:t>
      </w:r>
    </w:p>
    <w:p w:rsidR="00DD6AA3" w:rsidRPr="00B320C0" w:rsidRDefault="00DD6AA3" w:rsidP="00DD6AA3">
      <w:pPr>
        <w:rPr>
          <w:sz w:val="32"/>
        </w:rPr>
      </w:pPr>
    </w:p>
    <w:p w:rsidR="00DD6AA3" w:rsidRPr="00B320C0" w:rsidRDefault="00DD6AA3" w:rsidP="00DD6AA3">
      <w:pPr>
        <w:jc w:val="center"/>
        <w:textAlignment w:val="baseline"/>
        <w:rPr>
          <w:rFonts w:ascii="Verdana" w:eastAsia="Times New Roman" w:hAnsi="Verdana"/>
          <w:sz w:val="20"/>
          <w:szCs w:val="20"/>
        </w:rPr>
      </w:pPr>
      <w:r w:rsidRPr="00B320C0">
        <w:rPr>
          <w:rStyle w:val="contenido-titulo-columna1"/>
          <w:rFonts w:eastAsia="Times New Roman"/>
          <w:color w:val="auto"/>
        </w:rPr>
        <w:t>CULIACÁN</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Desde hace algunos años las autoridades le declararon la guerra a los llamados alimentos 'chatarra', y empezaron a promover los buenos hábitos alimenticios en los estudiantes de nivel básico en el estado.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algunas escuelas se llegó a prohibir la venta de refrescos, galletas, frituras y demás golosinas que nada aportaban a la nutrición de los educandos.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No ha sido un proceso fácil porque, como era de esperarse, los primeros en quejarse fueron los más afectados, de ahí los maestros y, claro está, todos aquellos que hacían de la venta de productos 'chatarra' su fuente de ingresos.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 base de mucho insistir y de terminar con los amiguismos y compadrazgos entre los vendedores de alimentos y los directores escolares, poco a poco se ha ido modificando lo que se come en las escuelas, y quienes a ellas asisten lo han aceptado.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Ayer, la Secretaría de Salud entregó la certificación a tres planteles que cubrieron los requisitos para ser consideradas como instituciones saludables.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Para poder certificarse, las instituciones debieron de contar con alimentos bajos en calorías, que tanto alumnos como docentes tengan activa su cartilla de salud, así como contar con planes de activación física, con una duración de 30 minutos al día, sólo por mencionar algunos de los requerimientos más importantes.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El secretario de Salud, Ernesto Echeverría </w:t>
      </w:r>
      <w:proofErr w:type="spellStart"/>
      <w:r w:rsidRPr="00B320C0">
        <w:rPr>
          <w:rFonts w:ascii="Verdana" w:hAnsi="Verdana" w:cs="Arial"/>
          <w:sz w:val="20"/>
          <w:szCs w:val="20"/>
        </w:rPr>
        <w:t>Aispuro</w:t>
      </w:r>
      <w:proofErr w:type="spellEnd"/>
      <w:r w:rsidRPr="00B320C0">
        <w:rPr>
          <w:rFonts w:ascii="Verdana" w:hAnsi="Verdana" w:cs="Arial"/>
          <w:sz w:val="20"/>
          <w:szCs w:val="20"/>
        </w:rPr>
        <w:t xml:space="preserve">, dio a conocer que ya se tienen 824 escuelas certificadas en el estado como instituciones saludables, y que sólo en este año se acreditaron 120.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Con esto se ha llegado a 230 mil niños sinaloenses que ya tienen las bases necesarias para tener una alimentación y hábitos más saludables. Esperamos que las autoridades sumen esfuerzos y sigan avanzando en este tipo de acciones para que todas las escuelas del estado lleguen a ser certificadas como instituciones saludables, además de centros de educativos de calidad. </w:t>
      </w:r>
    </w:p>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Pr>
        <w:jc w:val="center"/>
      </w:pPr>
    </w:p>
    <w:p w:rsidR="00DD6AA3" w:rsidRPr="00B320C0" w:rsidRDefault="00DD6AA3" w:rsidP="00DD6AA3"/>
    <w:p w:rsidR="00DD6AA3" w:rsidRPr="00B320C0" w:rsidRDefault="00DD6AA3" w:rsidP="00DD6AA3"/>
    <w:p w:rsidR="00DD6AA3" w:rsidRPr="00B320C0" w:rsidRDefault="00DD6AA3" w:rsidP="00DD6AA3">
      <w:pPr>
        <w:jc w:val="center"/>
        <w:textAlignment w:val="baseline"/>
        <w:rPr>
          <w:rStyle w:val="titulo-times-azul-noticia-opinion1"/>
          <w:rFonts w:eastAsia="Times New Roman"/>
          <w:color w:val="auto"/>
          <w:sz w:val="48"/>
        </w:rPr>
      </w:pPr>
      <w:r w:rsidRPr="00B320C0">
        <w:rPr>
          <w:rStyle w:val="titulo-times-azul-noticia-opinion1"/>
          <w:rFonts w:eastAsia="Times New Roman"/>
          <w:color w:val="auto"/>
          <w:sz w:val="48"/>
        </w:rPr>
        <w:t xml:space="preserve">Fracasan Cocinas Escolares </w:t>
      </w:r>
    </w:p>
    <w:p w:rsidR="00DD6AA3" w:rsidRPr="00B320C0" w:rsidRDefault="00DD6AA3" w:rsidP="00DD6AA3">
      <w:pPr>
        <w:jc w:val="center"/>
        <w:textAlignment w:val="baseline"/>
        <w:rPr>
          <w:rFonts w:ascii="inherit" w:eastAsia="Times New Roman" w:hAnsi="inherit" w:cs="Arial"/>
          <w:sz w:val="28"/>
          <w:szCs w:val="20"/>
        </w:rPr>
      </w:pP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Con la </w:t>
      </w:r>
      <w:proofErr w:type="spellStart"/>
      <w:r w:rsidRPr="00B320C0">
        <w:rPr>
          <w:rFonts w:ascii="Verdana" w:eastAsia="Times New Roman" w:hAnsi="Verdana" w:cs="Arial"/>
          <w:sz w:val="20"/>
          <w:szCs w:val="20"/>
        </w:rPr>
        <w:t>implementacion</w:t>
      </w:r>
      <w:proofErr w:type="spellEnd"/>
      <w:r w:rsidRPr="00B320C0">
        <w:rPr>
          <w:rFonts w:ascii="Verdana" w:eastAsia="Times New Roman" w:hAnsi="Verdana" w:cs="Arial"/>
          <w:sz w:val="20"/>
          <w:szCs w:val="20"/>
        </w:rPr>
        <w:t xml:space="preserve"> del sistema de "Escuela de Tiempo Completo" ideado por la Secretaría de Educación Pública, quienes a la par, para fortalecer el programa, se empezaron a instalar las llamadas "Cocinas Escolares" que permitirían, en el intermedio del largo horario del trabajo docente, alimentar a los alumnos sin necesidad de interrumpir la jornada educativa diaria.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El proyecto que se puso en práctica es muy similar al que tiene el sistema escolar de los Estados Unidos y cuya operación resulta uno de los más eficientes que contribuyen, en aquel país, a la asimilación de los programas de enseñanza.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Sin embargo, a diferencia del exitoso programa del vecino país, en México y particularmente en Sinaloa, se ha convertido, a la vez que en un verdadero fiasco, en un rotundo fracaso con repercusiones muy graves para los propósitos con el que se concibió.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principio, uno de los problemas que enfrentaron las autoridades educativas con efectos muy serios para los alumnos, habida cuenta que las famosas "Cocinas Escolares" desde su instalación han recibido los apoyos económicos suficientes para lograr su funcionamiento eficaz, por lo que las pocas que operan lo hacen de manera muy irregular.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ese sentido, la pésima alimentación que reciben los estudiantes a través del fracasado programa, </w:t>
      </w:r>
      <w:proofErr w:type="spellStart"/>
      <w:r w:rsidRPr="00B320C0">
        <w:rPr>
          <w:rFonts w:ascii="Verdana" w:hAnsi="Verdana" w:cs="Arial"/>
          <w:sz w:val="20"/>
          <w:szCs w:val="20"/>
        </w:rPr>
        <w:t>amen</w:t>
      </w:r>
      <w:proofErr w:type="spellEnd"/>
      <w:r w:rsidRPr="00B320C0">
        <w:rPr>
          <w:rFonts w:ascii="Verdana" w:hAnsi="Verdana" w:cs="Arial"/>
          <w:sz w:val="20"/>
          <w:szCs w:val="20"/>
        </w:rPr>
        <w:t xml:space="preserve"> de precaria, resulta escasamente nutritiva, lo que en obviedad de comentarios genera en los pequeños organismos en desarrollo, malestares físicos y estados de ánimo que les impide prestar la debida atención a los programas docentes.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Reza un dicho que "con hambre las letras no entran" y que en este caso, del cacareado sistema de Escuela de Tiempo Completo y Cocinas Escolares, le cae como anillo al dedo, puesto que el cuerpo de un niño que no está bien alimentado, es imposible que pueda asimilar la educación que se le imparte.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Cabría entonces deducir fácilmente ante el evidente fracaso de las llamadas Cocinas Escolares, que el gobierno está como los pericos, repitiendo lo que escucha o lo que ve, pero sin tomar en cuenta sus propias carencias que convierten sus ideas en simples desplantes demagógicos. </w:t>
      </w: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 w:rsidR="00DD6AA3" w:rsidRPr="00B320C0" w:rsidRDefault="00DD6AA3" w:rsidP="00DD6AA3"/>
    <w:p w:rsidR="00DD6AA3" w:rsidRPr="00B320C0" w:rsidRDefault="00DD6AA3" w:rsidP="00DD6AA3">
      <w:pPr>
        <w:textAlignment w:val="baseline"/>
        <w:rPr>
          <w:rStyle w:val="titulo-times-azul-noticia1"/>
          <w:rFonts w:eastAsia="Times New Roman"/>
          <w:color w:val="auto"/>
          <w:sz w:val="48"/>
        </w:rPr>
      </w:pPr>
      <w:r w:rsidRPr="00B320C0">
        <w:rPr>
          <w:rStyle w:val="titulo-times-azul-noticia1"/>
          <w:rFonts w:eastAsia="Times New Roman"/>
          <w:color w:val="auto"/>
          <w:sz w:val="48"/>
        </w:rPr>
        <w:lastRenderedPageBreak/>
        <w:t>Inicia la fiesta de los VII Juegos Deportivos Escolares</w:t>
      </w:r>
    </w:p>
    <w:p w:rsidR="00DD6AA3" w:rsidRPr="00B320C0" w:rsidRDefault="00DD6AA3" w:rsidP="00DD6AA3">
      <w:pPr>
        <w:textAlignment w:val="baseline"/>
        <w:rPr>
          <w:rFonts w:ascii="inherit" w:eastAsia="Times New Roman" w:hAnsi="inherit" w:cs="Arial"/>
          <w:sz w:val="20"/>
          <w:szCs w:val="20"/>
        </w:rPr>
      </w:pPr>
      <w:r w:rsidRPr="00B320C0">
        <w:rPr>
          <w:rStyle w:val="localizador-rojo-noticia1"/>
          <w:rFonts w:eastAsia="Times New Roman" w:cs="Arial"/>
        </w:rPr>
        <w:t xml:space="preserve">LOS MOCHIS 08/11/2013 </w:t>
      </w:r>
    </w:p>
    <w:p w:rsidR="00DD6AA3" w:rsidRPr="00B320C0" w:rsidRDefault="00DD6AA3" w:rsidP="00DD6AA3">
      <w:pPr>
        <w:spacing w:line="240" w:lineRule="auto"/>
        <w:textAlignment w:val="baseline"/>
        <w:rPr>
          <w:rFonts w:ascii="inherit" w:eastAsia="Times New Roman" w:hAnsi="inherit" w:cs="Arial"/>
          <w:sz w:val="20"/>
          <w:szCs w:val="20"/>
        </w:rPr>
      </w:pPr>
      <w:r w:rsidRPr="00B320C0">
        <w:rPr>
          <w:rStyle w:val="titulo-times-azul-noticia1"/>
          <w:rFonts w:eastAsia="Times New Roman"/>
          <w:color w:val="auto"/>
        </w:rPr>
        <w:t xml:space="preserve"> </w:t>
      </w:r>
      <w:r w:rsidRPr="00B320C0">
        <w:rPr>
          <w:rFonts w:ascii="inherit" w:eastAsia="Times New Roman" w:hAnsi="inherit" w:cs="Arial"/>
          <w:noProof/>
          <w:sz w:val="20"/>
          <w:szCs w:val="20"/>
          <w:lang w:eastAsia="es-MX"/>
        </w:rPr>
        <w:drawing>
          <wp:inline distT="0" distB="0" distL="0" distR="0">
            <wp:extent cx="2157730" cy="1463040"/>
            <wp:effectExtent l="19050" t="0" r="0" b="0"/>
            <wp:docPr id="1" name="Imagen 19" descr="IdImg=7109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IdImg=71092173"/>
                    <pic:cNvPicPr>
                      <a:picLocks noChangeAspect="1" noChangeArrowheads="1"/>
                    </pic:cNvPicPr>
                  </pic:nvPicPr>
                  <pic:blipFill>
                    <a:blip r:embed="rId6" cstate="print"/>
                    <a:srcRect/>
                    <a:stretch>
                      <a:fillRect/>
                    </a:stretch>
                  </pic:blipFill>
                  <pic:spPr bwMode="auto">
                    <a:xfrm>
                      <a:off x="0" y="0"/>
                      <a:ext cx="2157730" cy="1463040"/>
                    </a:xfrm>
                    <a:prstGeom prst="rect">
                      <a:avLst/>
                    </a:prstGeom>
                    <a:noFill/>
                    <a:ln w="9525">
                      <a:noFill/>
                      <a:miter lim="800000"/>
                      <a:headEnd/>
                      <a:tailEnd/>
                    </a:ln>
                  </pic:spPr>
                </pic:pic>
              </a:graphicData>
            </a:graphic>
          </wp:inline>
        </w:drawing>
      </w:r>
      <w:r w:rsidRPr="00B320C0">
        <w:rPr>
          <w:rStyle w:val="contenido-entradilla-noticia1"/>
          <w:rFonts w:eastAsia="Times New Roman" w:cs="Arial"/>
          <w:color w:val="auto"/>
        </w:rPr>
        <w:t xml:space="preserve"> En medio de una concurrida ceremonia arranca la justa municipal</w:t>
      </w:r>
      <w:r w:rsidRPr="00B320C0">
        <w:rPr>
          <w:rFonts w:ascii="inherit" w:eastAsia="Times New Roman" w:hAnsi="inherit" w:cs="Arial"/>
          <w:sz w:val="20"/>
          <w:szCs w:val="20"/>
        </w:rPr>
        <w:t xml:space="preserve"> </w:t>
      </w:r>
    </w:p>
    <w:p w:rsidR="00DD6AA3" w:rsidRPr="00B320C0" w:rsidRDefault="00DD6AA3" w:rsidP="00DD6AA3">
      <w:pPr>
        <w:pStyle w:val="contenido-titulo-foto-uno1"/>
        <w:rPr>
          <w:rFonts w:cs="Arial"/>
          <w:color w:val="auto"/>
        </w:rPr>
      </w:pPr>
      <w:r w:rsidRPr="00B320C0">
        <w:rPr>
          <w:rFonts w:cs="Arial"/>
          <w:color w:val="auto"/>
        </w:rPr>
        <w:t xml:space="preserve">La mesa del </w:t>
      </w:r>
      <w:proofErr w:type="spellStart"/>
      <w:r w:rsidRPr="00B320C0">
        <w:rPr>
          <w:rFonts w:cs="Arial"/>
          <w:color w:val="auto"/>
        </w:rPr>
        <w:t>presidium</w:t>
      </w:r>
      <w:proofErr w:type="spellEnd"/>
      <w:r w:rsidRPr="00B320C0">
        <w:rPr>
          <w:rFonts w:cs="Arial"/>
          <w:color w:val="auto"/>
        </w:rPr>
        <w:t xml:space="preserve"> estuvo muy nutrida durante la inauguración del evento</w:t>
      </w:r>
    </w:p>
    <w:p w:rsidR="00DD6AA3" w:rsidRPr="00B320C0" w:rsidRDefault="00DD6AA3" w:rsidP="00DD6AA3">
      <w:pPr>
        <w:spacing w:line="240" w:lineRule="auto"/>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Jesús Daniel Soto </w:t>
      </w:r>
    </w:p>
    <w:p w:rsidR="00DD6AA3" w:rsidRPr="00B320C0" w:rsidRDefault="00DD6AA3" w:rsidP="00DD6AA3">
      <w:pPr>
        <w:spacing w:line="240" w:lineRule="auto"/>
        <w:rPr>
          <w:rFonts w:ascii="Verdana" w:eastAsia="Times New Roman" w:hAnsi="Verdana" w:cs="Arial"/>
          <w:sz w:val="20"/>
          <w:szCs w:val="20"/>
        </w:rPr>
      </w:pPr>
      <w:r w:rsidRPr="00B320C0">
        <w:rPr>
          <w:rFonts w:ascii="Verdana" w:eastAsia="Times New Roman" w:hAnsi="Verdana" w:cs="Arial"/>
          <w:sz w:val="20"/>
          <w:szCs w:val="20"/>
        </w:rPr>
        <w:t xml:space="preserve">Los Mochis.- En medio de una gran fiesta se </w:t>
      </w:r>
      <w:proofErr w:type="gramStart"/>
      <w:r w:rsidRPr="00B320C0">
        <w:rPr>
          <w:rFonts w:ascii="Verdana" w:eastAsia="Times New Roman" w:hAnsi="Verdana" w:cs="Arial"/>
          <w:sz w:val="20"/>
          <w:szCs w:val="20"/>
        </w:rPr>
        <w:t>puso</w:t>
      </w:r>
      <w:proofErr w:type="gramEnd"/>
      <w:r w:rsidRPr="00B320C0">
        <w:rPr>
          <w:rFonts w:ascii="Verdana" w:eastAsia="Times New Roman" w:hAnsi="Verdana" w:cs="Arial"/>
          <w:sz w:val="20"/>
          <w:szCs w:val="20"/>
        </w:rPr>
        <w:t xml:space="preserve"> en marcha la séptima edición de los Juegos Deportivos Escolares de Nivel Primaria que para este año se cambia el nombre a Liga Deportiva </w:t>
      </w:r>
      <w:proofErr w:type="spellStart"/>
      <w:r w:rsidRPr="00B320C0">
        <w:rPr>
          <w:rFonts w:ascii="Verdana" w:eastAsia="Times New Roman" w:hAnsi="Verdana" w:cs="Arial"/>
          <w:sz w:val="20"/>
          <w:szCs w:val="20"/>
        </w:rPr>
        <w:t>Unidep</w:t>
      </w:r>
      <w:proofErr w:type="spellEnd"/>
      <w:r w:rsidRPr="00B320C0">
        <w:rPr>
          <w:rFonts w:ascii="Verdana" w:eastAsia="Times New Roman" w:hAnsi="Verdana" w:cs="Arial"/>
          <w:sz w:val="20"/>
          <w:szCs w:val="20"/>
        </w:rPr>
        <w:t xml:space="preserve"> gracias al fuerte patrocinio de la institución educativa. Fue el auditorio Benito Juárez donde una gran congregación de pequeños deportistas </w:t>
      </w:r>
      <w:proofErr w:type="gramStart"/>
      <w:r w:rsidRPr="00B320C0">
        <w:rPr>
          <w:rFonts w:ascii="Verdana" w:eastAsia="Times New Roman" w:hAnsi="Verdana" w:cs="Arial"/>
          <w:sz w:val="20"/>
          <w:szCs w:val="20"/>
        </w:rPr>
        <w:t>dijeron</w:t>
      </w:r>
      <w:proofErr w:type="gramEnd"/>
      <w:r w:rsidRPr="00B320C0">
        <w:rPr>
          <w:rFonts w:ascii="Verdana" w:eastAsia="Times New Roman" w:hAnsi="Verdana" w:cs="Arial"/>
          <w:sz w:val="20"/>
          <w:szCs w:val="20"/>
        </w:rPr>
        <w:t xml:space="preserve"> presentes para comprometer su </w:t>
      </w:r>
      <w:proofErr w:type="spellStart"/>
      <w:r w:rsidRPr="00B320C0">
        <w:rPr>
          <w:rFonts w:ascii="Verdana" w:eastAsia="Times New Roman" w:hAnsi="Verdana" w:cs="Arial"/>
          <w:sz w:val="20"/>
          <w:szCs w:val="20"/>
        </w:rPr>
        <w:t>espiritu</w:t>
      </w:r>
      <w:proofErr w:type="spellEnd"/>
      <w:r w:rsidRPr="00B320C0">
        <w:rPr>
          <w:rFonts w:ascii="Verdana" w:eastAsia="Times New Roman" w:hAnsi="Verdana" w:cs="Arial"/>
          <w:sz w:val="20"/>
          <w:szCs w:val="20"/>
        </w:rPr>
        <w:t xml:space="preserve"> competitivo una vez más ante las autoridades presentes. Allí, la campeona nacional del año pasado de esta justa </w:t>
      </w:r>
      <w:proofErr w:type="spellStart"/>
      <w:r w:rsidRPr="00B320C0">
        <w:rPr>
          <w:rFonts w:ascii="Verdana" w:eastAsia="Times New Roman" w:hAnsi="Verdana" w:cs="Arial"/>
          <w:sz w:val="20"/>
          <w:szCs w:val="20"/>
        </w:rPr>
        <w:t>Danna</w:t>
      </w:r>
      <w:proofErr w:type="spellEnd"/>
      <w:r w:rsidRPr="00B320C0">
        <w:rPr>
          <w:rFonts w:ascii="Verdana" w:eastAsia="Times New Roman" w:hAnsi="Verdana" w:cs="Arial"/>
          <w:sz w:val="20"/>
          <w:szCs w:val="20"/>
        </w:rPr>
        <w:t xml:space="preserve"> Karime Barreras engalanó el acto con su presencia al ser un ícono ante sus compañeros por tan gran hazaña lograda.</w:t>
      </w:r>
    </w:p>
    <w:p w:rsidR="00DD6AA3" w:rsidRPr="00B320C0" w:rsidRDefault="00DD6AA3" w:rsidP="00DD6AA3">
      <w:pPr>
        <w:spacing w:line="240" w:lineRule="auto"/>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El 24 de octubre de 1958 el Consejo Universitario de la Universidad de Sinaloa aprobó el acuerdo número 68, que establece de nuevo en la institución la enseñanza secundaria nocturna: "Con fundamento en las atribuciones que confiere al H. Consejo Universitario […], se establece a partir del presente año escolar la Escuela Secundaria Nocturna, para beneficio exclusivo del sector laborante que presta sus servicios en jornadas y horarios diurnos". A pregunta del presidente de la Federación de Estudiantes Universitarios de Sinaloa, se precisó que dicha escuela era independiente de la Escuela Preparatoria y que en tal virtud sus alumnos deberían designar sus directivos y sus propios delegados al H. Consejo Universitario. </w:t>
      </w:r>
    </w:p>
    <w:p w:rsidR="00DD6AA3" w:rsidRPr="00B320C0" w:rsidRDefault="00DD6AA3" w:rsidP="00DD6AA3">
      <w:pPr>
        <w:spacing w:before="218" w:after="218" w:line="240" w:lineRule="auto"/>
        <w:jc w:val="center"/>
        <w:textAlignment w:val="baseline"/>
        <w:rPr>
          <w:rFonts w:ascii="Verdana" w:hAnsi="Verdana" w:cs="Arial"/>
          <w:sz w:val="20"/>
          <w:szCs w:val="20"/>
        </w:rPr>
      </w:pPr>
      <w:r w:rsidRPr="00B320C0">
        <w:rPr>
          <w:rFonts w:ascii="Verdana" w:hAnsi="Verdana" w:cs="Arial"/>
          <w:sz w:val="20"/>
          <w:szCs w:val="20"/>
        </w:rPr>
        <w:t xml:space="preserve">En el ciclo 1958-1959 se inscribieron 57 hombres y 11 mujeres. Durante el transcurso del año escolar, causaron baja, por diversas razones, 21 hombres y 6 mujeres. En ese su primer año la Escuela Secundaria Nocturna tuvo como mejor alumno a Luis Fernando Aguilar de los Ríos, con promedio de 9.66. </w:t>
      </w:r>
    </w:p>
    <w:p w:rsidR="00DD6AA3" w:rsidRPr="00B320C0" w:rsidRDefault="00DD6AA3" w:rsidP="00DD6AA3">
      <w:pPr>
        <w:spacing w:before="218" w:after="218" w:line="240" w:lineRule="auto"/>
        <w:jc w:val="center"/>
        <w:textAlignment w:val="baseline"/>
        <w:rPr>
          <w:rFonts w:ascii="Verdana" w:hAnsi="Verdana" w:cs="Arial"/>
          <w:sz w:val="20"/>
          <w:szCs w:val="20"/>
        </w:rPr>
      </w:pPr>
      <w:r w:rsidRPr="00B320C0">
        <w:rPr>
          <w:rFonts w:ascii="Verdana" w:hAnsi="Verdana" w:cs="Arial"/>
          <w:sz w:val="20"/>
          <w:szCs w:val="20"/>
        </w:rPr>
        <w:t xml:space="preserve">En realidad, la Secundaria Nocturna nació el 24 de septiembre de 1941 en tiempos de la Universidad Socialista del Noroeste, desapareciendo años más tarde. Desaparece, finalmente, a mediados de los años sesenta. </w:t>
      </w:r>
    </w:p>
    <w:p w:rsidR="00DD6AA3" w:rsidRPr="00B320C0" w:rsidRDefault="00DD6AA3" w:rsidP="00DD6AA3">
      <w:pPr>
        <w:spacing w:before="218" w:after="218" w:line="240" w:lineRule="auto"/>
        <w:jc w:val="center"/>
        <w:textAlignment w:val="baseline"/>
        <w:rPr>
          <w:rFonts w:ascii="Verdana" w:hAnsi="Verdana" w:cs="Arial"/>
          <w:sz w:val="20"/>
          <w:szCs w:val="20"/>
        </w:rPr>
      </w:pPr>
      <w:r w:rsidRPr="00B320C0">
        <w:rPr>
          <w:rFonts w:ascii="Verdana" w:hAnsi="Verdana" w:cs="Arial"/>
          <w:sz w:val="20"/>
          <w:szCs w:val="20"/>
        </w:rPr>
        <w:t xml:space="preserve">Hoy a las diez de la mañana en el Auditorio de Humanidades de la Facultad de Historia, se </w:t>
      </w:r>
      <w:proofErr w:type="gramStart"/>
      <w:r w:rsidRPr="00B320C0">
        <w:rPr>
          <w:rFonts w:ascii="Verdana" w:hAnsi="Verdana" w:cs="Arial"/>
          <w:sz w:val="20"/>
          <w:szCs w:val="20"/>
        </w:rPr>
        <w:t>presentará</w:t>
      </w:r>
      <w:proofErr w:type="gramEnd"/>
      <w:r w:rsidRPr="00B320C0">
        <w:rPr>
          <w:rFonts w:ascii="Verdana" w:hAnsi="Verdana" w:cs="Arial"/>
          <w:sz w:val="20"/>
          <w:szCs w:val="20"/>
        </w:rPr>
        <w:t xml:space="preserve"> el libro Empresarios, empresas y agricultura comercial en el Valle de Culiacán (1948-1970) de la inolvidable amiga Dra. María de Jesús López </w:t>
      </w:r>
      <w:proofErr w:type="spellStart"/>
      <w:r w:rsidRPr="00B320C0">
        <w:rPr>
          <w:rFonts w:ascii="Verdana" w:hAnsi="Verdana" w:cs="Arial"/>
          <w:sz w:val="20"/>
          <w:szCs w:val="20"/>
        </w:rPr>
        <w:t>López</w:t>
      </w:r>
      <w:proofErr w:type="spellEnd"/>
      <w:r w:rsidRPr="00B320C0">
        <w:rPr>
          <w:rFonts w:ascii="Verdana" w:hAnsi="Verdana" w:cs="Arial"/>
          <w:sz w:val="20"/>
          <w:szCs w:val="20"/>
        </w:rPr>
        <w:t xml:space="preserve">. Esperamos contar con la presencia de todos los amigos de </w:t>
      </w:r>
      <w:proofErr w:type="spellStart"/>
      <w:r w:rsidRPr="00B320C0">
        <w:rPr>
          <w:rFonts w:ascii="Verdana" w:hAnsi="Verdana" w:cs="Arial"/>
          <w:sz w:val="20"/>
          <w:szCs w:val="20"/>
        </w:rPr>
        <w:t>Chuyita</w:t>
      </w:r>
      <w:proofErr w:type="spellEnd"/>
      <w:r w:rsidRPr="00B320C0">
        <w:rPr>
          <w:rFonts w:ascii="Verdana" w:hAnsi="Verdana" w:cs="Arial"/>
          <w:sz w:val="20"/>
          <w:szCs w:val="20"/>
        </w:rPr>
        <w:t xml:space="preserve">. </w:t>
      </w:r>
    </w:p>
    <w:p w:rsidR="00DD6AA3" w:rsidRPr="00B320C0" w:rsidRDefault="00DD6AA3" w:rsidP="00DD6AA3">
      <w:pPr>
        <w:jc w:val="center"/>
        <w:textAlignment w:val="baseline"/>
        <w:rPr>
          <w:rStyle w:val="titulo-times-azul-noticia-opinion1"/>
          <w:rFonts w:eastAsia="Times New Roman"/>
          <w:color w:val="auto"/>
          <w:sz w:val="48"/>
        </w:rPr>
      </w:pPr>
      <w:r w:rsidRPr="00B320C0">
        <w:rPr>
          <w:rStyle w:val="titulo-times-azul-noticia-opinion1"/>
          <w:rFonts w:eastAsia="Times New Roman"/>
          <w:color w:val="auto"/>
          <w:sz w:val="48"/>
        </w:rPr>
        <w:lastRenderedPageBreak/>
        <w:t xml:space="preserve">Negociazo en escuelas </w:t>
      </w:r>
    </w:p>
    <w:p w:rsidR="00DD6AA3" w:rsidRPr="00B320C0" w:rsidRDefault="00DD6AA3" w:rsidP="00DD6AA3">
      <w:pPr>
        <w:jc w:val="center"/>
        <w:textAlignment w:val="baseline"/>
        <w:rPr>
          <w:rFonts w:ascii="inherit" w:eastAsia="Times New Roman" w:hAnsi="inherit" w:cs="Arial"/>
          <w:sz w:val="20"/>
          <w:szCs w:val="20"/>
        </w:rPr>
      </w:pPr>
      <w:r w:rsidRPr="00B320C0">
        <w:rPr>
          <w:rStyle w:val="contenido-titulo-columna1"/>
          <w:rFonts w:eastAsia="Times New Roman" w:cs="Arial"/>
          <w:color w:val="auto"/>
        </w:rPr>
        <w:t>LOS MOCHIS</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Las Unidades de Consumo Escolar, mejor conocidas como "tienditas escolares", siguen siendo un "negociazo" para los directores de las escuelas, maestros y particulares que las manejan </w:t>
      </w:r>
      <w:proofErr w:type="spellStart"/>
      <w:r w:rsidRPr="00B320C0">
        <w:rPr>
          <w:rFonts w:ascii="Verdana" w:eastAsia="Times New Roman" w:hAnsi="Verdana" w:cs="Arial"/>
          <w:sz w:val="20"/>
          <w:szCs w:val="20"/>
        </w:rPr>
        <w:t>ha</w:t>
      </w:r>
      <w:proofErr w:type="spellEnd"/>
      <w:r w:rsidRPr="00B320C0">
        <w:rPr>
          <w:rFonts w:ascii="Verdana" w:eastAsia="Times New Roman" w:hAnsi="Verdana" w:cs="Arial"/>
          <w:sz w:val="20"/>
          <w:szCs w:val="20"/>
        </w:rPr>
        <w:t xml:space="preserve"> su antojo en detrimento de los alumnos.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Es tan opaco el manejo de los recursos económicos provenientes de la venta de alimentos y bebidas en las "tienditas escolares" que directores de las escuelas que no están "en la polla", se quejan de ello. Uno de esos casos es el del director del Colegio de Bachilleres del Estado de Sinaloa 02 de Los Mochis, Policarpo González Ruiz, que hizo ver que el concesionario de la cooperativa escolar no aporta a la escuela para sus mejoras, pero sí deposita 6 mil pesos al mes a una cuenta bancaria del </w:t>
      </w:r>
      <w:proofErr w:type="spellStart"/>
      <w:r w:rsidRPr="00B320C0">
        <w:rPr>
          <w:rFonts w:ascii="Verdana" w:hAnsi="Verdana" w:cs="Arial"/>
          <w:sz w:val="20"/>
          <w:szCs w:val="20"/>
        </w:rPr>
        <w:t>Cobaes</w:t>
      </w:r>
      <w:proofErr w:type="spellEnd"/>
      <w:r w:rsidRPr="00B320C0">
        <w:rPr>
          <w:rFonts w:ascii="Verdana" w:hAnsi="Verdana" w:cs="Arial"/>
          <w:sz w:val="20"/>
          <w:szCs w:val="20"/>
        </w:rPr>
        <w:t xml:space="preserve">. ¿Y esa cuenta quién la maneja, cuánto le ingresa y, sobre todo, qué destino tiene?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La situación no es nueva, pero prevalece con la complacencia de las autoridades educativas.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La presunción de una red de corrupción al más alto nivel tiene su lógica en la danza de millones, pero lo más detestable es que a los alumnos se les vende "comida chatarra" y a alto precio. En el discurso oficial, esto último está desterrado, pero en la realidad sigue siendo un problema, como lo denunciaron padres de familia de la Escuela Primaria Vicente Guerrero, en la colonia Burócrata.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 los padres se les impide tener acceso a las "tienditas escolares", ya que eso lo tienen como patrimonio particular los directores y los maestros, quienes tienen el control de las UCES, convertidas en una "minita de oro". Es por eso que las direcciones de las escuelas, las jefaturas del sector, las supervisiones, se pelean ferozmente por unos y otros, sindicalizados o no. Así, los programas de comidas saludables y de darle transparencia al manejo de las cooperativas escolares pasan a segundo plano porque por encima de esto está el interés económico personal de los concesionarios, los directores, maestros y funcionarios del sector educativo. </w:t>
      </w: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 w:rsidR="00DD6AA3" w:rsidRPr="00B320C0" w:rsidRDefault="00DD6AA3" w:rsidP="00DD6AA3">
      <w:pPr>
        <w:textAlignment w:val="baseline"/>
        <w:rPr>
          <w:rStyle w:val="titulo-times-azul-noticia1"/>
          <w:rFonts w:eastAsia="Times New Roman"/>
          <w:color w:val="auto"/>
        </w:rPr>
      </w:pPr>
      <w:r w:rsidRPr="00B320C0">
        <w:rPr>
          <w:rStyle w:val="titulo-times-azul-noticia1"/>
          <w:rFonts w:eastAsia="Times New Roman"/>
          <w:color w:val="auto"/>
        </w:rPr>
        <w:lastRenderedPageBreak/>
        <w:t xml:space="preserve">No pagan becas escolares a los hijos de policías </w:t>
      </w:r>
    </w:p>
    <w:p w:rsidR="00DD6AA3" w:rsidRPr="00B320C0" w:rsidRDefault="00DD6AA3" w:rsidP="00DD6AA3"/>
    <w:p w:rsidR="00DD6AA3" w:rsidRPr="00B320C0" w:rsidRDefault="00DD6AA3" w:rsidP="00DD6AA3">
      <w:pPr>
        <w:textAlignment w:val="baseline"/>
        <w:rPr>
          <w:rFonts w:ascii="inherit" w:eastAsia="Times New Roman" w:hAnsi="inherit" w:cs="Arial"/>
          <w:sz w:val="20"/>
          <w:szCs w:val="20"/>
        </w:rPr>
      </w:pPr>
      <w:r w:rsidRPr="00B320C0">
        <w:rPr>
          <w:rStyle w:val="localizador-rojo-noticia1"/>
          <w:rFonts w:eastAsia="Times New Roman" w:cs="Arial"/>
        </w:rPr>
        <w:t xml:space="preserve">LOS MOCHIS 29/11/2013 </w:t>
      </w:r>
    </w:p>
    <w:p w:rsidR="00DD6AA3" w:rsidRPr="00B320C0" w:rsidRDefault="00FD5E17" w:rsidP="00DD6AA3">
      <w:pPr>
        <w:jc w:val="center"/>
        <w:textAlignment w:val="baseline"/>
        <w:rPr>
          <w:rFonts w:ascii="inherit" w:eastAsia="Times New Roman" w:hAnsi="inherit" w:cs="Arial"/>
          <w:sz w:val="20"/>
          <w:szCs w:val="20"/>
        </w:rPr>
      </w:pPr>
      <w:r w:rsidRPr="00B320C0">
        <w:rPr>
          <w:rFonts w:ascii="inherit" w:eastAsia="Times New Roman" w:hAnsi="inherit" w:cs="Arial"/>
          <w:noProof/>
          <w:sz w:val="20"/>
          <w:szCs w:val="20"/>
          <w:lang w:eastAsia="es-MX"/>
        </w:rPr>
        <w:drawing>
          <wp:inline distT="0" distB="0" distL="0" distR="0">
            <wp:extent cx="2597150" cy="1718945"/>
            <wp:effectExtent l="19050" t="0" r="0" b="0"/>
            <wp:docPr id="8" name="Imagen 19" descr="IdImg=7134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IdImg=71341035"/>
                    <pic:cNvPicPr>
                      <a:picLocks noChangeAspect="1" noChangeArrowheads="1"/>
                    </pic:cNvPicPr>
                  </pic:nvPicPr>
                  <pic:blipFill>
                    <a:blip r:embed="rId7" cstate="print"/>
                    <a:srcRect/>
                    <a:stretch>
                      <a:fillRect/>
                    </a:stretch>
                  </pic:blipFill>
                  <pic:spPr bwMode="auto">
                    <a:xfrm>
                      <a:off x="0" y="0"/>
                      <a:ext cx="2598026" cy="1718442"/>
                    </a:xfrm>
                    <a:prstGeom prst="rect">
                      <a:avLst/>
                    </a:prstGeom>
                    <a:noFill/>
                    <a:ln w="9525">
                      <a:noFill/>
                      <a:miter lim="800000"/>
                      <a:headEnd/>
                      <a:tailEnd/>
                    </a:ln>
                  </pic:spPr>
                </pic:pic>
              </a:graphicData>
            </a:graphic>
          </wp:inline>
        </w:drawing>
      </w:r>
    </w:p>
    <w:p w:rsidR="00DD6AA3" w:rsidRPr="00B320C0" w:rsidRDefault="00DD6AA3" w:rsidP="00FD5E17">
      <w:pPr>
        <w:jc w:val="center"/>
        <w:textAlignment w:val="baseline"/>
        <w:rPr>
          <w:rFonts w:ascii="inherit" w:eastAsia="Times New Roman" w:hAnsi="inherit" w:cs="Arial"/>
          <w:sz w:val="20"/>
          <w:szCs w:val="20"/>
        </w:rPr>
      </w:pPr>
      <w:r w:rsidRPr="00B320C0">
        <w:rPr>
          <w:rStyle w:val="contenido-entradilla-noticia1"/>
          <w:rFonts w:eastAsia="Times New Roman" w:cs="Arial"/>
          <w:color w:val="auto"/>
        </w:rPr>
        <w:t>Agentes preventivos señalaron que les adeudan el mes de octubre y noviembre</w:t>
      </w:r>
    </w:p>
    <w:p w:rsidR="00DD6AA3" w:rsidRPr="00B320C0" w:rsidRDefault="00DD6AA3" w:rsidP="00DD6AA3">
      <w:pPr>
        <w:textAlignment w:val="baseline"/>
        <w:rPr>
          <w:rFonts w:ascii="inherit" w:eastAsia="Times New Roman" w:hAnsi="inherit" w:cs="Arial"/>
          <w:sz w:val="20"/>
          <w:szCs w:val="20"/>
        </w:rPr>
      </w:pPr>
    </w:p>
    <w:p w:rsidR="00DD6AA3" w:rsidRPr="00B320C0" w:rsidRDefault="00DD6AA3" w:rsidP="00DD6AA3">
      <w:pPr>
        <w:pStyle w:val="contenido-titulo-foto-uno1"/>
        <w:rPr>
          <w:rFonts w:cs="Arial"/>
          <w:color w:val="auto"/>
        </w:rPr>
      </w:pPr>
      <w:r w:rsidRPr="00B320C0">
        <w:rPr>
          <w:rFonts w:cs="Arial"/>
          <w:color w:val="auto"/>
        </w:rPr>
        <w:t>Municipales se quejan de atraso en pagos de becas</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EL DEBATE </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Los Mochis, Sinaloa.- Elementos de la Policía Municipal vuelven a </w:t>
      </w:r>
      <w:hyperlink r:id="rId8" w:history="1">
        <w:r w:rsidRPr="00B320C0">
          <w:rPr>
            <w:rStyle w:val="Hipervnculo"/>
            <w:rFonts w:eastAsia="Times New Roman" w:cs="Arial"/>
            <w:color w:val="auto"/>
            <w:sz w:val="20"/>
            <w:szCs w:val="20"/>
          </w:rPr>
          <w:t>denunciar atrasos en el pago de becas escolares para sus hijos</w:t>
        </w:r>
      </w:hyperlink>
      <w:r w:rsidRPr="00B320C0">
        <w:rPr>
          <w:rFonts w:ascii="Verdana" w:eastAsia="Times New Roman" w:hAnsi="Verdana" w:cs="Arial"/>
          <w:sz w:val="20"/>
          <w:szCs w:val="20"/>
        </w:rPr>
        <w:t xml:space="preserve">.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Los agentes preventivos señalaron que les adeudan el </w:t>
      </w:r>
      <w:proofErr w:type="spellStart"/>
      <w:proofErr w:type="gramStart"/>
      <w:r w:rsidRPr="00B320C0">
        <w:rPr>
          <w:rFonts w:ascii="Verdana" w:hAnsi="Verdana" w:cs="Arial"/>
          <w:sz w:val="20"/>
          <w:szCs w:val="20"/>
        </w:rPr>
        <w:t>deposito</w:t>
      </w:r>
      <w:proofErr w:type="spellEnd"/>
      <w:proofErr w:type="gramEnd"/>
      <w:r w:rsidRPr="00B320C0">
        <w:rPr>
          <w:rFonts w:ascii="Verdana" w:hAnsi="Verdana" w:cs="Arial"/>
          <w:sz w:val="20"/>
          <w:szCs w:val="20"/>
        </w:rPr>
        <w:t xml:space="preserve"> de la beca del mes de octubre y noviembre, pues señalan "ya casi están en diciembre".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Algunos policías se quejaron de que tienen hasta tres meses de atrasos en becas. Mientras que otros dijeron: "nos pidieron constancias con calificaciones hasta del mes diciembre, según para pagarnos hasta ese mes, pero como quieren eso si no tienen calificaciones de ese mes, es algo injusto que anden jineteando el dinero de los plebes", reclamaron los agentes preventivos. </w:t>
      </w:r>
    </w:p>
    <w:p w:rsidR="00DD6AA3" w:rsidRPr="00B320C0" w:rsidRDefault="00DD6AA3" w:rsidP="00DD6AA3">
      <w:pPr>
        <w:rPr>
          <w:rFonts w:ascii="Verdana" w:hAnsi="Verdana"/>
        </w:rPr>
      </w:pPr>
    </w:p>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Pr>
        <w:jc w:val="center"/>
        <w:textAlignment w:val="baseline"/>
        <w:rPr>
          <w:rStyle w:val="titulo-times-azul-noticia-opinion1"/>
          <w:rFonts w:eastAsia="Times New Roman"/>
          <w:color w:val="auto"/>
          <w:sz w:val="48"/>
        </w:rPr>
      </w:pPr>
      <w:r w:rsidRPr="00B320C0">
        <w:rPr>
          <w:rStyle w:val="titulo-times-azul-noticia-opinion1"/>
          <w:rFonts w:eastAsia="Times New Roman"/>
          <w:color w:val="auto"/>
          <w:sz w:val="48"/>
        </w:rPr>
        <w:lastRenderedPageBreak/>
        <w:t xml:space="preserve">Otro paro </w:t>
      </w:r>
    </w:p>
    <w:p w:rsidR="00DD6AA3" w:rsidRPr="00B320C0" w:rsidRDefault="00DD6AA3" w:rsidP="00DD6AA3">
      <w:pPr>
        <w:jc w:val="center"/>
        <w:textAlignment w:val="baseline"/>
        <w:rPr>
          <w:rStyle w:val="contenido-titulo-columna1"/>
          <w:rFonts w:eastAsia="Times New Roman" w:cs="Arial"/>
          <w:color w:val="auto"/>
        </w:rPr>
      </w:pPr>
      <w:r w:rsidRPr="00B320C0">
        <w:rPr>
          <w:rStyle w:val="contenido-titulo-columna1"/>
          <w:rFonts w:eastAsia="Times New Roman" w:cs="Arial"/>
          <w:color w:val="auto"/>
        </w:rPr>
        <w:t>LOS MOCHIS</w:t>
      </w:r>
    </w:p>
    <w:p w:rsidR="00DD6AA3" w:rsidRPr="00B320C0" w:rsidRDefault="00DD6AA3" w:rsidP="00DD6AA3">
      <w:pPr>
        <w:jc w:val="center"/>
        <w:textAlignment w:val="baseline"/>
        <w:rPr>
          <w:rFonts w:ascii="inherit" w:eastAsia="Times New Roman" w:hAnsi="inherit" w:cs="Arial"/>
          <w:sz w:val="20"/>
          <w:szCs w:val="20"/>
        </w:rPr>
      </w:pP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Un total de 80 maestros pararon labores en 12 escuelas de nivel básico en demanda de la destitución de la supervisora de la Zona Escolar 045 de la SEPyC, Esperanza de los Ángeles Franco, a quien acusan de arbitraria y de destituir a dos colaboradores.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Además de parar el trabajo, los profesores tomaron las oficinas de la Supervisión de la Zona Escolar 045 en Los Mochis, por lo que las labores administrativas se trastocaron. Por lo pronto, los niños de las escuelas no salieron afectados, ya que los maestros inconformes fueron sustituidos por otros para dar las clases.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José Antonio </w:t>
      </w:r>
      <w:proofErr w:type="spellStart"/>
      <w:r w:rsidRPr="00B320C0">
        <w:rPr>
          <w:rFonts w:ascii="Verdana" w:hAnsi="Verdana" w:cs="Arial"/>
          <w:sz w:val="20"/>
          <w:szCs w:val="20"/>
        </w:rPr>
        <w:t>Gaxiola</w:t>
      </w:r>
      <w:proofErr w:type="spellEnd"/>
      <w:r w:rsidRPr="00B320C0">
        <w:rPr>
          <w:rFonts w:ascii="Verdana" w:hAnsi="Verdana" w:cs="Arial"/>
          <w:sz w:val="20"/>
          <w:szCs w:val="20"/>
        </w:rPr>
        <w:t xml:space="preserve">, secretario general de la Delegación Sindical D-I-61, encabezó la protesta, al tiempo de argumentar las razones de la misma.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realidad, el punto de discordia es la remoción de los dos colaboradores de la Supervisión, ya que Franco lo hizo pese a que cuando llegó acordó con los maestros y líderes sindicales que no iba a mover a nadie. En síntesis, que iba a llevar la fiesta en paz.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Sin embargo, al pasar el tiempo cambió de opinión. Lo hizo cuando creyó tener la fuerza suficiente para tomar el control de la dependencia y trabajar para dar resultados, acompañada de su equipo de confianza. Es obvio que Franco ya no quiso ser rehén de nadie, de los grupos de poder, pero eso trae sus consecuencias, las cuales ya se están viendo. Ante estos hechos, el secretario de Educación Pública y Cultura de Sinaloa, Francisco Frías Castro, está obligado a ordenar una investigación para saber con certeza si la acusación de los maestros tiene sustento o no. Si hay elementos, debe de destituir a Franco, pero si no, debe de darle el respaldo y conminar a los maestros a deponer su actitud beligerante y, de seguir con las protestas, aplicarles el reglamento.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Pero la prioridad de unos y otros es salvaguardar que los niños reciban las clases porque estos no tienen la culpa de los pleitos por el poder. </w:t>
      </w: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Pr>
        <w:rPr>
          <w:rFonts w:ascii="Verdana" w:hAnsi="Verdana"/>
        </w:rPr>
      </w:pPr>
    </w:p>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Pr>
        <w:jc w:val="center"/>
        <w:textAlignment w:val="baseline"/>
        <w:rPr>
          <w:rStyle w:val="titulo-times-azul-noticia-opinion1"/>
          <w:rFonts w:eastAsia="Times New Roman"/>
          <w:color w:val="auto"/>
          <w:sz w:val="48"/>
        </w:rPr>
      </w:pPr>
      <w:r w:rsidRPr="00B320C0">
        <w:rPr>
          <w:rStyle w:val="titulo-times-azul-noticia-opinion1"/>
          <w:rFonts w:eastAsia="Times New Roman"/>
          <w:color w:val="auto"/>
          <w:sz w:val="48"/>
        </w:rPr>
        <w:lastRenderedPageBreak/>
        <w:t xml:space="preserve">Pésimo el transporte escolar </w:t>
      </w:r>
    </w:p>
    <w:p w:rsidR="00DD6AA3" w:rsidRPr="00B320C0" w:rsidRDefault="00DD6AA3" w:rsidP="00DD6AA3">
      <w:pPr>
        <w:jc w:val="center"/>
        <w:textAlignment w:val="baseline"/>
        <w:rPr>
          <w:rFonts w:ascii="inherit" w:eastAsia="Times New Roman" w:hAnsi="inherit" w:cs="Arial"/>
          <w:sz w:val="20"/>
          <w:szCs w:val="20"/>
        </w:rPr>
      </w:pPr>
      <w:r w:rsidRPr="00B320C0">
        <w:rPr>
          <w:rStyle w:val="contenido-titulo-columna1"/>
          <w:rFonts w:eastAsia="Times New Roman" w:cs="Arial"/>
          <w:color w:val="auto"/>
        </w:rPr>
        <w:t>CULIACÁN</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En ocasiones es casi imposible entender a las autoridades sobre las reglas de tránsito que ponen. Recientemente en Culiacán, Tránsito Municipal daba a conocer que toda persona que trajera un bebé en su vehículo, si que este utilizara una sillita especial para trasladarse a bordo del auto, sería multado. La razón: salvarle la vida al niño en caso de un accidente, ¡y claro que se avala esta medida! Pero a las autoridades se les olvidó que también hay otros medios de transporte, como el escolar, cuyos vehículos, una gran parte, no son aptos para transportar a los menores, y a pesar de su condición están circulando por las calles de Culiacán.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Algunos de estos camiones ni siquiera cuenta con cinturones de seguridad, los menores viajan a un lado del copiloto o sentados en bancas, los vehículos están en malas condiciones, no es raro verlos averiados en medio de las calles. ¿Pero por qué están en circulación? ¿Acaso habrá alguna complicidad de los choferes con las autoridades para que estas les autoricen el permiso y así transportar a los menores sin ningún problema? ¿Quién ve por esos niños que todos los días exponen su integridad física? ¿Por qué las autoridades no hacen algo? ¿Por qué no hay operativos especiales donde hagan revisiones a este tipo de transporte? ¿Quién ve por la seguridad de los menores? </w:t>
      </w:r>
    </w:p>
    <w:p w:rsidR="00DD6AA3" w:rsidRPr="00B320C0" w:rsidRDefault="00DD6AA3" w:rsidP="00DD6AA3">
      <w:pPr>
        <w:rPr>
          <w:rFonts w:ascii="Verdana" w:hAnsi="Verdana" w:cs="Arial"/>
          <w:sz w:val="20"/>
          <w:szCs w:val="20"/>
        </w:rPr>
      </w:pPr>
      <w:r w:rsidRPr="00B320C0">
        <w:rPr>
          <w:rFonts w:ascii="Verdana" w:hAnsi="Verdana" w:cs="Arial"/>
          <w:sz w:val="20"/>
          <w:szCs w:val="20"/>
        </w:rPr>
        <w:t>En el Congreso del Estado muchas de las iniciativas siguen detenidas, y una de estas es para mejorar al transporte escolar, la cual se ha mantenido congelada al interior de la Comisión</w:t>
      </w:r>
    </w:p>
    <w:p w:rsidR="00DD6AA3" w:rsidRPr="00B320C0" w:rsidRDefault="00DD6AA3" w:rsidP="00DD6AA3">
      <w:pPr>
        <w:rPr>
          <w:rFonts w:ascii="Verdana" w:hAnsi="Verdana" w:cs="Arial"/>
          <w:sz w:val="20"/>
          <w:szCs w:val="20"/>
        </w:rPr>
      </w:pPr>
    </w:p>
    <w:p w:rsidR="00DD6AA3" w:rsidRPr="00B320C0" w:rsidRDefault="00DD6AA3" w:rsidP="00DD6AA3">
      <w:pPr>
        <w:rPr>
          <w:rFonts w:ascii="Verdana" w:hAnsi="Verdana" w:cs="Arial"/>
          <w:sz w:val="20"/>
          <w:szCs w:val="20"/>
        </w:rPr>
      </w:pPr>
    </w:p>
    <w:p w:rsidR="00DD6AA3" w:rsidRPr="00B320C0" w:rsidRDefault="00DD6AA3" w:rsidP="00DD6AA3">
      <w:pPr>
        <w:rPr>
          <w:rFonts w:ascii="Verdana" w:hAnsi="Verdana" w:cs="Arial"/>
          <w:sz w:val="20"/>
          <w:szCs w:val="20"/>
        </w:rPr>
      </w:pPr>
    </w:p>
    <w:p w:rsidR="00DD6AA3" w:rsidRPr="00B320C0" w:rsidRDefault="00DD6AA3" w:rsidP="00DD6AA3">
      <w:pPr>
        <w:rPr>
          <w:rFonts w:ascii="Verdana" w:hAnsi="Verdana"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rPr>
          <w:rFonts w:ascii="inherit" w:hAnsi="inherit" w:cs="Arial"/>
          <w:sz w:val="20"/>
          <w:szCs w:val="20"/>
        </w:rPr>
      </w:pPr>
    </w:p>
    <w:p w:rsidR="00DD6AA3" w:rsidRPr="00B320C0" w:rsidRDefault="00DD6AA3" w:rsidP="00DD6AA3">
      <w:pPr>
        <w:textAlignment w:val="baseline"/>
        <w:rPr>
          <w:rStyle w:val="titulo-times-azul-noticia1"/>
          <w:rFonts w:eastAsia="Times New Roman"/>
          <w:color w:val="auto"/>
        </w:rPr>
      </w:pPr>
      <w:r w:rsidRPr="00B320C0">
        <w:rPr>
          <w:rStyle w:val="titulo-times-azul-noticia1"/>
          <w:rFonts w:eastAsia="Times New Roman"/>
          <w:color w:val="auto"/>
        </w:rPr>
        <w:lastRenderedPageBreak/>
        <w:t xml:space="preserve">Publica </w:t>
      </w:r>
      <w:proofErr w:type="spellStart"/>
      <w:r w:rsidRPr="00B320C0">
        <w:rPr>
          <w:rStyle w:val="titulo-times-azul-noticia1"/>
          <w:rFonts w:eastAsia="Times New Roman"/>
          <w:color w:val="auto"/>
        </w:rPr>
        <w:t>Sepyc</w:t>
      </w:r>
      <w:proofErr w:type="spellEnd"/>
      <w:r w:rsidRPr="00B320C0">
        <w:rPr>
          <w:rStyle w:val="titulo-times-azul-noticia1"/>
          <w:rFonts w:eastAsia="Times New Roman"/>
          <w:color w:val="auto"/>
        </w:rPr>
        <w:t xml:space="preserve"> lista de beneficiados con Becas </w:t>
      </w:r>
      <w:proofErr w:type="spellStart"/>
      <w:r w:rsidRPr="00B320C0">
        <w:rPr>
          <w:rStyle w:val="titulo-times-azul-noticia1"/>
          <w:rFonts w:eastAsia="Times New Roman"/>
          <w:color w:val="auto"/>
        </w:rPr>
        <w:t>Pronabes</w:t>
      </w:r>
      <w:proofErr w:type="spellEnd"/>
    </w:p>
    <w:p w:rsidR="00DD6AA3" w:rsidRPr="00B320C0" w:rsidRDefault="00DD6AA3" w:rsidP="00DD6AA3">
      <w:pPr>
        <w:textAlignment w:val="baseline"/>
        <w:rPr>
          <w:rFonts w:ascii="inherit" w:eastAsia="Times New Roman" w:hAnsi="inherit" w:cs="Arial"/>
          <w:sz w:val="20"/>
          <w:szCs w:val="20"/>
        </w:rPr>
      </w:pPr>
      <w:r w:rsidRPr="00B320C0">
        <w:rPr>
          <w:rStyle w:val="localizador-rojo-noticia1"/>
          <w:rFonts w:eastAsia="Times New Roman" w:cs="Arial"/>
        </w:rPr>
        <w:t xml:space="preserve">CULIACÁN 29/11/2013 </w:t>
      </w:r>
    </w:p>
    <w:p w:rsidR="00FD5E17" w:rsidRDefault="00DD6AA3" w:rsidP="00FD5E17">
      <w:pPr>
        <w:jc w:val="center"/>
        <w:textAlignment w:val="baseline"/>
        <w:rPr>
          <w:rStyle w:val="contenido-entradilla-noticia1"/>
          <w:rFonts w:eastAsia="Times New Roman" w:cs="Arial"/>
          <w:color w:val="auto"/>
        </w:rPr>
      </w:pPr>
      <w:r w:rsidRPr="00B320C0">
        <w:rPr>
          <w:rFonts w:ascii="inherit" w:eastAsia="Times New Roman" w:hAnsi="inherit" w:cs="Arial"/>
          <w:noProof/>
          <w:sz w:val="20"/>
          <w:szCs w:val="20"/>
          <w:lang w:eastAsia="es-MX"/>
        </w:rPr>
        <w:drawing>
          <wp:inline distT="0" distB="0" distL="0" distR="0">
            <wp:extent cx="3108960" cy="2048510"/>
            <wp:effectExtent l="19050" t="0" r="0" b="0"/>
            <wp:docPr id="3" name="Imagen 19" descr="IdImg=71346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9" descr="IdImg=71346412"/>
                    <pic:cNvPicPr>
                      <a:picLocks noChangeAspect="1" noChangeArrowheads="1"/>
                    </pic:cNvPicPr>
                  </pic:nvPicPr>
                  <pic:blipFill>
                    <a:blip r:embed="rId9" cstate="print"/>
                    <a:srcRect/>
                    <a:stretch>
                      <a:fillRect/>
                    </a:stretch>
                  </pic:blipFill>
                  <pic:spPr bwMode="auto">
                    <a:xfrm>
                      <a:off x="0" y="0"/>
                      <a:ext cx="3108960" cy="2048510"/>
                    </a:xfrm>
                    <a:prstGeom prst="rect">
                      <a:avLst/>
                    </a:prstGeom>
                    <a:noFill/>
                    <a:ln w="9525">
                      <a:noFill/>
                      <a:miter lim="800000"/>
                      <a:headEnd/>
                      <a:tailEnd/>
                    </a:ln>
                  </pic:spPr>
                </pic:pic>
              </a:graphicData>
            </a:graphic>
          </wp:inline>
        </w:drawing>
      </w:r>
    </w:p>
    <w:p w:rsidR="00DD6AA3" w:rsidRPr="00B320C0" w:rsidRDefault="00DD6AA3" w:rsidP="00FD5E17">
      <w:pPr>
        <w:jc w:val="center"/>
        <w:textAlignment w:val="baseline"/>
        <w:rPr>
          <w:rFonts w:ascii="inherit" w:eastAsia="Times New Roman" w:hAnsi="inherit" w:cs="Arial"/>
          <w:sz w:val="20"/>
          <w:szCs w:val="20"/>
        </w:rPr>
      </w:pPr>
      <w:r w:rsidRPr="00B320C0">
        <w:rPr>
          <w:rStyle w:val="contenido-entradilla-noticia1"/>
          <w:rFonts w:eastAsia="Times New Roman" w:cs="Arial"/>
          <w:color w:val="auto"/>
        </w:rPr>
        <w:t>Se otorgaron 10 mil 820 becas para este ciclo escolar, cerca de 3 mil más que el ciclo pasado</w:t>
      </w:r>
    </w:p>
    <w:p w:rsidR="00DD6AA3" w:rsidRPr="00B320C0" w:rsidRDefault="00DD6AA3" w:rsidP="00DD6AA3">
      <w:pPr>
        <w:textAlignment w:val="baseline"/>
        <w:rPr>
          <w:rFonts w:ascii="inherit" w:eastAsia="Times New Roman" w:hAnsi="inherit" w:cs="Arial"/>
          <w:sz w:val="20"/>
          <w:szCs w:val="20"/>
        </w:rPr>
      </w:pPr>
    </w:p>
    <w:p w:rsidR="00DD6AA3" w:rsidRPr="00B320C0" w:rsidRDefault="00DD6AA3" w:rsidP="00DD6AA3">
      <w:pPr>
        <w:pStyle w:val="contenido-titulo-foto-uno1"/>
        <w:rPr>
          <w:rFonts w:cs="Arial"/>
          <w:color w:val="auto"/>
        </w:rPr>
      </w:pPr>
      <w:r w:rsidRPr="00B320C0">
        <w:rPr>
          <w:rFonts w:cs="Arial"/>
          <w:color w:val="auto"/>
        </w:rPr>
        <w:t>Los resultados están disponibles en las universidades públicas, www.sepyc.gob.mx y www.cnbes.sep.gob.mx</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EL DEBATE </w:t>
      </w:r>
    </w:p>
    <w:p w:rsidR="00DD6AA3" w:rsidRPr="00B320C0" w:rsidRDefault="00DD6AA3" w:rsidP="00DD6AA3">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Culiacán.- Cerca de 11 mil becas para alumnos de Instituciones públicas de educación superior se otorgarán para este ciclo escolar 2013-2014, con una erogación de 112 millones de pesos, anunció Martín Camacho Figueroa, al informar que a partir de hoy saldrán publicados los resultados en la página web de la Secretaría de Educación Pública y Cultura y de la Coordinación Nacional de Becas de Educación Superior (CNBES).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El Coordinador en Sinaloa, de Becas </w:t>
      </w:r>
      <w:proofErr w:type="spellStart"/>
      <w:r w:rsidRPr="00B320C0">
        <w:rPr>
          <w:rFonts w:ascii="Verdana" w:hAnsi="Verdana" w:cs="Arial"/>
          <w:sz w:val="20"/>
          <w:szCs w:val="20"/>
        </w:rPr>
        <w:t>Pronabes</w:t>
      </w:r>
      <w:proofErr w:type="spellEnd"/>
      <w:r w:rsidRPr="00B320C0">
        <w:rPr>
          <w:rFonts w:ascii="Verdana" w:hAnsi="Verdana" w:cs="Arial"/>
          <w:sz w:val="20"/>
          <w:szCs w:val="20"/>
        </w:rPr>
        <w:t xml:space="preserve">, señaló que el ciclo anterior se otorgaron 8 mil 102 becas, con un presupuesto total de 80 millones de pesos, y para este año se tuvo un incremento considerable de 2 mil 718 apoyos más, para sumar 10 mil 820.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"Este incremento que se ha tenido, es gracias a la preocupación que tiene el gobernador Mario López Valdez por la juventud sinaloense para que tengan más oportunidades de estudiar, así como a la gestión permanente ante la federación del titular de </w:t>
      </w:r>
      <w:proofErr w:type="spellStart"/>
      <w:r w:rsidRPr="00B320C0">
        <w:rPr>
          <w:rFonts w:ascii="Verdana" w:hAnsi="Verdana" w:cs="Arial"/>
          <w:sz w:val="20"/>
          <w:szCs w:val="20"/>
        </w:rPr>
        <w:t>Sepyc</w:t>
      </w:r>
      <w:proofErr w:type="spellEnd"/>
      <w:r w:rsidRPr="00B320C0">
        <w:rPr>
          <w:rFonts w:ascii="Verdana" w:hAnsi="Verdana" w:cs="Arial"/>
          <w:sz w:val="20"/>
          <w:szCs w:val="20"/>
        </w:rPr>
        <w:t xml:space="preserve">, Doctor Francisco Frías Castro y del Subsecretario de Educación Media Superior y Superior, </w:t>
      </w:r>
      <w:proofErr w:type="spellStart"/>
      <w:r w:rsidRPr="00B320C0">
        <w:rPr>
          <w:rFonts w:ascii="Verdana" w:hAnsi="Verdana" w:cs="Arial"/>
          <w:sz w:val="20"/>
          <w:szCs w:val="20"/>
        </w:rPr>
        <w:t>Gómer</w:t>
      </w:r>
      <w:proofErr w:type="spellEnd"/>
      <w:r w:rsidRPr="00B320C0">
        <w:rPr>
          <w:rFonts w:ascii="Verdana" w:hAnsi="Verdana" w:cs="Arial"/>
          <w:sz w:val="20"/>
          <w:szCs w:val="20"/>
        </w:rPr>
        <w:t xml:space="preserve"> González </w:t>
      </w:r>
      <w:proofErr w:type="spellStart"/>
      <w:r w:rsidRPr="00B320C0">
        <w:rPr>
          <w:rFonts w:ascii="Verdana" w:hAnsi="Verdana" w:cs="Arial"/>
          <w:sz w:val="20"/>
          <w:szCs w:val="20"/>
        </w:rPr>
        <w:t>Monárrez</w:t>
      </w:r>
      <w:proofErr w:type="spellEnd"/>
      <w:r w:rsidRPr="00B320C0">
        <w:rPr>
          <w:rFonts w:ascii="Verdana" w:hAnsi="Verdana" w:cs="Arial"/>
          <w:sz w:val="20"/>
          <w:szCs w:val="20"/>
        </w:rPr>
        <w:t xml:space="preserve">", subrayó.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Los resultados estarán disponibles a partir de este viernes 29 de noviembre, a través de listados físicos en las universidades públicas del estado y en las páginas electrónicas www.sepyc.gob.mx, www.cnbes.sep.gob.mx. </w:t>
      </w:r>
    </w:p>
    <w:p w:rsidR="00DD6AA3" w:rsidRPr="00B320C0" w:rsidRDefault="00DD6AA3" w:rsidP="00DD6AA3">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Camacho Figueroa destacó que desde el inicio de la administración a la fecha, se han incrementado el número de beneficiados en un 83 por ciento, al pasar de 5 mil 913 becas en el ciclo escolar 2010-2011 a 10 mil 820 en el actual. </w:t>
      </w:r>
    </w:p>
    <w:p w:rsidR="00DD6AA3" w:rsidRPr="00B320C0" w:rsidRDefault="00DD6AA3" w:rsidP="00DD6AA3">
      <w:pPr>
        <w:spacing w:before="218" w:after="218"/>
        <w:jc w:val="center"/>
        <w:textAlignment w:val="baseline"/>
        <w:rPr>
          <w:rFonts w:ascii="inherit" w:hAnsi="inherit" w:cs="Arial"/>
          <w:sz w:val="20"/>
          <w:szCs w:val="20"/>
        </w:rPr>
      </w:pPr>
      <w:r w:rsidRPr="00B320C0">
        <w:rPr>
          <w:rFonts w:ascii="Verdana" w:hAnsi="Verdana" w:cs="Arial"/>
          <w:sz w:val="20"/>
          <w:szCs w:val="20"/>
        </w:rPr>
        <w:lastRenderedPageBreak/>
        <w:t>El monto de las becas varía según el grado escolar, para los alumnos de primer año se les otorga 750 pesos mensuales; para segundo, 830 pesos; para tercero, 920 pesos y, para cuarto y quinto año se les otorga un beneficio económico de mil pesos. Los estudiantes que hayan sido seleccionados como beneficiarios del programa, deberán tramitar su tarjeta de pago en una institución bancaria</w:t>
      </w:r>
      <w:proofErr w:type="gramStart"/>
      <w:r w:rsidRPr="00B320C0">
        <w:rPr>
          <w:rFonts w:ascii="inherit" w:hAnsi="inherit" w:cs="Arial"/>
          <w:sz w:val="20"/>
          <w:szCs w:val="20"/>
        </w:rPr>
        <w:t>.¿</w:t>
      </w:r>
      <w:proofErr w:type="gramEnd"/>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DD6AA3" w:rsidP="00DD6AA3">
      <w:pPr>
        <w:jc w:val="both"/>
        <w:rPr>
          <w:rFonts w:ascii="Arial" w:hAnsi="Arial" w:cs="Arial"/>
          <w:sz w:val="24"/>
          <w:szCs w:val="24"/>
        </w:rPr>
      </w:pPr>
    </w:p>
    <w:p w:rsidR="00DD6AA3" w:rsidRPr="00B320C0" w:rsidRDefault="000172A4">
      <w:r w:rsidRPr="00B320C0">
        <w:rPr>
          <w:noProof/>
          <w:lang w:eastAsia="es-MX"/>
        </w:rPr>
        <w:lastRenderedPageBreak/>
        <w:pict>
          <v:group id="_x0000_s1035" style="position:absolute;margin-left:323.65pt;margin-top:-11.95pt;width:285.7pt;height:841.85pt;z-index:251664384;mso-position-horizontal-relative:page;mso-position-vertical-relative:page" coordorigin="7329" coordsize="4911,15840" o:allowincell="f">
            <v:group id="_x0000_s1036" style="position:absolute;left:7344;width:4896;height:15840;mso-height-percent:1000;mso-position-horizontal:right;mso-position-horizontal-relative:page;mso-position-vertical:top;mso-position-vertical-relative:page;mso-height-percent:1000" coordorigin="7560" coordsize="4700,15840" o:allowincell="f">
              <v:rect id="_x0000_s1037" style="position:absolute;left:7755;width:4505;height:15840;mso-height-percent:1000;mso-position-vertical:top;mso-position-vertical-relative:page;mso-height-percent:1000" fillcolor="#9bbb59" stroked="f" strokecolor="#d8d8d8">
                <v:fill color2="#bfbfbf" rotate="t"/>
              </v:rect>
              <v:rect id="_x0000_s1038" style="position:absolute;left:7560;top:8;width:195;height:15825;mso-height-percent:1000;mso-position-vertical-relative:page;mso-height-percent:1000;mso-width-relative:margin;v-text-anchor:middle" fillcolor="#9bbb59" stroked="f" strokecolor="white" strokeweight="1pt">
                <v:fill r:id="rId4" o:title="Light vertical" opacity="52429f" o:opacity2="52429f" type="pattern"/>
                <v:shadow color="#d8d8d8" offset="3pt,3pt" offset2="2pt,2pt"/>
              </v:rect>
            </v:group>
            <v:rect id="_x0000_s1039" style="position:absolute;left:7344;width:4896;height:3958;mso-width-percent:400;mso-height-percent:250;mso-position-horizontal:right;mso-position-horizontal-relative:page;mso-position-vertical:top;mso-position-vertical-relative:page;mso-width-percent:400;mso-height-percent:250;v-text-anchor:bottom" o:allowincell="f" filled="f" stroked="f" strokecolor="white" strokeweight="1pt">
              <v:fill opacity="52429f"/>
              <v:shadow color="#d8d8d8" offset="3pt,3pt" offset2="2pt,2pt"/>
              <v:textbox style="mso-next-textbox:#_x0000_s1039" inset="28.8pt,14.4pt,14.4pt,14.4pt">
                <w:txbxContent>
                  <w:p w:rsidR="00DD6AA3" w:rsidRPr="00352C62" w:rsidRDefault="00DD6AA3" w:rsidP="00DD6AA3">
                    <w:pPr>
                      <w:pStyle w:val="Sinespaciado"/>
                      <w:rPr>
                        <w:rFonts w:ascii="Cambria" w:hAnsi="Cambria"/>
                        <w:b/>
                        <w:bCs/>
                        <w:color w:val="FFFFFF"/>
                        <w:sz w:val="72"/>
                        <w:szCs w:val="72"/>
                        <w:lang w:val="es-MX"/>
                      </w:rPr>
                    </w:pPr>
                  </w:p>
                </w:txbxContent>
              </v:textbox>
            </v:rect>
            <v:rect id="_x0000_s1040" style="position:absolute;left:7329;top:10658;width:4889;height:4462;mso-width-percent:400;mso-position-horizontal-relative:page;mso-position-vertical-relative:margin;mso-width-percent:400;v-text-anchor:bottom" o:allowincell="f" filled="f" stroked="f" strokecolor="white" strokeweight="1pt">
              <v:fill opacity="52429f"/>
              <v:shadow color="#d8d8d8" offset="3pt,3pt" offset2="2pt,2pt"/>
              <v:textbox style="mso-next-textbox:#_x0000_s1040" inset="28.8pt,14.4pt,14.4pt,14.4pt">
                <w:txbxContent>
                  <w:p w:rsidR="0001198F" w:rsidRPr="004648B3" w:rsidRDefault="0001198F" w:rsidP="0001198F">
                    <w:pPr>
                      <w:pStyle w:val="Sinespaciado"/>
                      <w:spacing w:line="360" w:lineRule="auto"/>
                      <w:jc w:val="both"/>
                      <w:rPr>
                        <w:rFonts w:cstheme="minorHAnsi"/>
                      </w:rPr>
                    </w:pPr>
                    <w:r w:rsidRPr="004648B3">
                      <w:rPr>
                        <w:rFonts w:cstheme="minorHAnsi"/>
                      </w:rPr>
                      <w:t>Recopilación de notas, reportajes y noticias que abordan temas de la educación</w:t>
                    </w:r>
                    <w:r>
                      <w:rPr>
                        <w:rFonts w:cstheme="minorHAnsi"/>
                      </w:rPr>
                      <w:t xml:space="preserve"> en el mundo, </w:t>
                    </w:r>
                    <w:r w:rsidRPr="004648B3">
                      <w:rPr>
                        <w:rFonts w:cstheme="minorHAnsi"/>
                      </w:rPr>
                      <w:t>el país,</w:t>
                    </w:r>
                    <w:r>
                      <w:rPr>
                        <w:rFonts w:cstheme="minorHAnsi"/>
                      </w:rPr>
                      <w:t xml:space="preserve"> </w:t>
                    </w:r>
                    <w:r w:rsidRPr="004648B3">
                      <w:rPr>
                        <w:rFonts w:cstheme="minorHAnsi"/>
                      </w:rPr>
                      <w:t xml:space="preserve"> y en el municipio de Ahome, estas fueron publicadas en la ciu</w:t>
                    </w:r>
                    <w:r>
                      <w:rPr>
                        <w:rFonts w:cstheme="minorHAnsi"/>
                      </w:rPr>
                      <w:t>dad de Los Mochis, Sinaloa, publicado por el periódico de mayor circulación  en la región.</w:t>
                    </w: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Default="00DD6AA3" w:rsidP="00DD6AA3">
                    <w:pPr>
                      <w:pStyle w:val="Sinespaciado"/>
                      <w:spacing w:line="360" w:lineRule="auto"/>
                      <w:jc w:val="both"/>
                      <w:rPr>
                        <w:rFonts w:cs="Calibri"/>
                      </w:rPr>
                    </w:pPr>
                  </w:p>
                  <w:p w:rsidR="00DD6AA3" w:rsidRPr="00012A90" w:rsidRDefault="00DD6AA3" w:rsidP="00DD6AA3">
                    <w:pPr>
                      <w:pStyle w:val="Sinespaciado"/>
                      <w:spacing w:line="360" w:lineRule="auto"/>
                      <w:jc w:val="both"/>
                      <w:rPr>
                        <w:rFonts w:cs="Calibri"/>
                      </w:rPr>
                    </w:pPr>
                  </w:p>
                  <w:p w:rsidR="00DD6AA3" w:rsidRPr="00012A90" w:rsidRDefault="00DD6AA3" w:rsidP="00DD6AA3">
                    <w:pPr>
                      <w:pStyle w:val="Sinespaciado"/>
                      <w:spacing w:line="360" w:lineRule="auto"/>
                      <w:jc w:val="both"/>
                      <w:rPr>
                        <w:rFonts w:cs="Calibri"/>
                      </w:rPr>
                    </w:pPr>
                    <w:r w:rsidRPr="00012A90">
                      <w:rPr>
                        <w:rFonts w:cs="Calibri"/>
                      </w:rPr>
                      <w:t xml:space="preserve">              </w:t>
                    </w:r>
                  </w:p>
                  <w:p w:rsidR="00DD6AA3" w:rsidRPr="00012A90" w:rsidRDefault="00DD6AA3" w:rsidP="00DD6AA3">
                    <w:pPr>
                      <w:pStyle w:val="Sinespaciado"/>
                      <w:spacing w:line="360" w:lineRule="auto"/>
                      <w:jc w:val="both"/>
                      <w:rPr>
                        <w:rFonts w:cs="Calibri"/>
                      </w:rPr>
                    </w:pPr>
                    <w:r w:rsidRPr="00012A90">
                      <w:rPr>
                        <w:rFonts w:cs="Calibri"/>
                      </w:rPr>
                      <w:t xml:space="preserve"> </w:t>
                    </w:r>
                    <w:r>
                      <w:rPr>
                        <w:rFonts w:cs="Calibri"/>
                      </w:rPr>
                      <w:t xml:space="preserve">                            </w:t>
                    </w:r>
                    <w:r w:rsidRPr="00012A90">
                      <w:rPr>
                        <w:rFonts w:cs="Calibri"/>
                      </w:rPr>
                      <w:t>.</w:t>
                    </w:r>
                  </w:p>
                  <w:p w:rsidR="00DD6AA3" w:rsidRPr="00012A90" w:rsidRDefault="00DD6AA3" w:rsidP="00DD6AA3">
                    <w:pPr>
                      <w:pStyle w:val="Sinespaciado"/>
                      <w:spacing w:line="360" w:lineRule="auto"/>
                      <w:rPr>
                        <w:color w:val="FFFFFF"/>
                      </w:rPr>
                    </w:pPr>
                  </w:p>
                </w:txbxContent>
              </v:textbox>
            </v:rect>
            <w10:wrap anchorx="page" anchory="page"/>
          </v:group>
        </w:pict>
      </w:r>
      <w:r w:rsidRPr="00B320C0">
        <w:rPr>
          <w:noProof/>
          <w:lang w:eastAsia="es-MX"/>
        </w:rPr>
        <w:pict>
          <v:shape id="_x0000_s1042" type="#_x0000_t202" style="position:absolute;margin-left:16.45pt;margin-top:89.3pt;width:257.2pt;height:101.1pt;z-index:251666432" filled="f" fillcolor="#a5a5a5" stroked="f" strokecolor="#f2f2f2" strokeweight="3pt">
            <v:shadow on="t" type="perspective" color="#525252" opacity=".5" offset="1pt" offset2="-1pt"/>
            <v:textbox style="mso-next-textbox:#_x0000_s1042">
              <w:txbxContent>
                <w:p w:rsidR="00DD6AA3" w:rsidRDefault="00DD6AA3" w:rsidP="00DD6AA3">
                  <w:pPr>
                    <w:rPr>
                      <w:rFonts w:ascii="Calibri Light" w:hAnsi="Calibri Light"/>
                      <w:b/>
                      <w:color w:val="FFFFFF"/>
                      <w:sz w:val="72"/>
                      <w:szCs w:val="72"/>
                    </w:rPr>
                  </w:pPr>
                  <w:r>
                    <w:rPr>
                      <w:rFonts w:ascii="Calibri Light" w:hAnsi="Calibri Light"/>
                      <w:b/>
                      <w:color w:val="FFFFFF"/>
                      <w:sz w:val="72"/>
                      <w:szCs w:val="72"/>
                    </w:rPr>
                    <w:t>Diciembre</w:t>
                  </w:r>
                </w:p>
                <w:p w:rsidR="00DD6AA3" w:rsidRPr="00F141CA" w:rsidRDefault="00DD6AA3" w:rsidP="00DD6AA3">
                  <w:pPr>
                    <w:rPr>
                      <w:rFonts w:ascii="Calibri Light" w:hAnsi="Calibri Light"/>
                      <w:b/>
                      <w:color w:val="FFFFFF"/>
                      <w:sz w:val="72"/>
                      <w:szCs w:val="72"/>
                    </w:rPr>
                  </w:pPr>
                  <w:r>
                    <w:rPr>
                      <w:rFonts w:ascii="Calibri Light" w:hAnsi="Calibri Light"/>
                      <w:b/>
                      <w:color w:val="FFFFFF"/>
                      <w:sz w:val="72"/>
                      <w:szCs w:val="72"/>
                    </w:rPr>
                    <w:t>2013</w:t>
                  </w:r>
                </w:p>
              </w:txbxContent>
            </v:textbox>
          </v:shape>
        </w:pict>
      </w:r>
      <w:r w:rsidR="00DD6AA3" w:rsidRPr="00B320C0">
        <w:rPr>
          <w:noProof/>
          <w:lang w:eastAsia="es-MX"/>
        </w:rPr>
        <w:drawing>
          <wp:anchor distT="0" distB="0" distL="114300" distR="114300" simplePos="0" relativeHeight="251668480" behindDoc="0" locked="0" layoutInCell="1" allowOverlap="1">
            <wp:simplePos x="0" y="0"/>
            <wp:positionH relativeFrom="margin">
              <wp:posOffset>-762000</wp:posOffset>
            </wp:positionH>
            <wp:positionV relativeFrom="margin">
              <wp:posOffset>-469392</wp:posOffset>
            </wp:positionV>
            <wp:extent cx="3784854" cy="1316736"/>
            <wp:effectExtent l="19050" t="0" r="0" b="0"/>
            <wp:wrapThrough wrapText="bothSides">
              <wp:wrapPolygon edited="0">
                <wp:start x="-109" y="0"/>
                <wp:lineTo x="-109" y="21291"/>
                <wp:lineTo x="21600" y="21291"/>
                <wp:lineTo x="21600" y="0"/>
                <wp:lineTo x="-109" y="0"/>
              </wp:wrapPolygon>
            </wp:wrapThrough>
            <wp:docPr id="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5" cstate="print"/>
                    <a:srcRect/>
                    <a:stretch>
                      <a:fillRect/>
                    </a:stretch>
                  </pic:blipFill>
                  <pic:spPr bwMode="auto">
                    <a:xfrm>
                      <a:off x="0" y="0"/>
                      <a:ext cx="3790950" cy="1333500"/>
                    </a:xfrm>
                    <a:prstGeom prst="rect">
                      <a:avLst/>
                    </a:prstGeom>
                    <a:noFill/>
                    <a:ln w="9525">
                      <a:noFill/>
                      <a:miter lim="800000"/>
                      <a:headEnd/>
                      <a:tailEnd/>
                    </a:ln>
                  </pic:spPr>
                </pic:pic>
              </a:graphicData>
            </a:graphic>
          </wp:anchor>
        </w:drawing>
      </w:r>
      <w:r w:rsidRPr="00B320C0">
        <w:rPr>
          <w:noProof/>
          <w:lang w:eastAsia="es-MX"/>
        </w:rPr>
        <w:pict>
          <v:rect id="_x0000_s1041" style="position:absolute;margin-left:35.2pt;margin-top:329.3pt;width:521.05pt;height:126.9pt;z-index:251665408;mso-position-horizontal-relative:page;mso-position-vertical-relative:page;v-text-anchor:middle" o:allowincell="f" fillcolor="#4f81bd" stroked="f" strokecolor="white" strokeweight="1pt">
            <v:fill color2="#365f91"/>
            <v:shadow color="#d8d8d8" offset="3pt,3pt" offset2="2pt,2pt"/>
            <v:textbox style="mso-next-textbox:#_x0000_s1041" inset="14.4pt,,14.4pt">
              <w:txbxContent>
                <w:p w:rsidR="00DD6AA3" w:rsidRPr="00012A90" w:rsidRDefault="00DD6AA3" w:rsidP="00DD6AA3">
                  <w:pPr>
                    <w:rPr>
                      <w:rFonts w:ascii="Cambria" w:hAnsi="Cambria"/>
                      <w:color w:val="FFFFFF"/>
                      <w:sz w:val="72"/>
                      <w:szCs w:val="72"/>
                    </w:rPr>
                  </w:pPr>
                  <w:r w:rsidRPr="00012A90">
                    <w:rPr>
                      <w:rFonts w:ascii="Cambria" w:hAnsi="Cambria"/>
                      <w:color w:val="FFFFFF"/>
                      <w:sz w:val="72"/>
                      <w:szCs w:val="72"/>
                    </w:rPr>
                    <w:t xml:space="preserve">Noticias </w:t>
                  </w:r>
                  <w:r w:rsidR="0001198F">
                    <w:rPr>
                      <w:rFonts w:ascii="Cambria" w:hAnsi="Cambria"/>
                      <w:color w:val="FFFFFF"/>
                      <w:sz w:val="72"/>
                      <w:szCs w:val="72"/>
                    </w:rPr>
                    <w:t>del periódico El D</w:t>
                  </w:r>
                  <w:r w:rsidRPr="00012A90">
                    <w:rPr>
                      <w:rFonts w:ascii="Cambria" w:hAnsi="Cambria"/>
                      <w:color w:val="FFFFFF"/>
                      <w:sz w:val="72"/>
                      <w:szCs w:val="72"/>
                    </w:rPr>
                    <w:t>ebate con temas de educación</w:t>
                  </w:r>
                  <w:r w:rsidR="0001198F">
                    <w:rPr>
                      <w:rFonts w:ascii="Cambria" w:hAnsi="Cambria"/>
                      <w:color w:val="FFFFFF"/>
                      <w:sz w:val="72"/>
                      <w:szCs w:val="72"/>
                    </w:rPr>
                    <w:t>.</w:t>
                  </w:r>
                </w:p>
              </w:txbxContent>
            </v:textbox>
            <w10:wrap anchorx="page" anchory="page"/>
          </v:rect>
        </w:pict>
      </w:r>
    </w:p>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DD6AA3" w:rsidRPr="00B320C0" w:rsidRDefault="00DD6AA3" w:rsidP="00DD6AA3"/>
    <w:p w:rsidR="00B320C0" w:rsidRPr="00B320C0" w:rsidRDefault="00B320C0" w:rsidP="00DD6AA3"/>
    <w:p w:rsidR="00DD6AA3" w:rsidRPr="00B320C0" w:rsidRDefault="00DD6AA3" w:rsidP="00DD6AA3"/>
    <w:p w:rsidR="00DD6AA3" w:rsidRPr="00B320C0" w:rsidRDefault="00DD6AA3" w:rsidP="00DD6AA3"/>
    <w:p w:rsidR="009D1E3A" w:rsidRPr="00B320C0" w:rsidRDefault="009D1E3A" w:rsidP="00DD6AA3">
      <w:pPr>
        <w:jc w:val="center"/>
      </w:pPr>
    </w:p>
    <w:p w:rsidR="00DD6AA3" w:rsidRPr="00B320C0" w:rsidRDefault="00DD6AA3" w:rsidP="00DD6AA3">
      <w:pPr>
        <w:jc w:val="center"/>
      </w:pPr>
    </w:p>
    <w:p w:rsidR="00DD6AA3" w:rsidRPr="00B320C0" w:rsidRDefault="00DD6AA3" w:rsidP="00DD6AA3">
      <w:pPr>
        <w:jc w:val="center"/>
      </w:pPr>
    </w:p>
    <w:p w:rsidR="00DD6AA3" w:rsidRPr="00B320C0" w:rsidRDefault="00DD6AA3" w:rsidP="00DD6AA3">
      <w:pPr>
        <w:jc w:val="center"/>
      </w:pPr>
    </w:p>
    <w:p w:rsidR="00B320C0" w:rsidRPr="00B320C0" w:rsidRDefault="00B320C0" w:rsidP="00B320C0">
      <w:pPr>
        <w:shd w:val="clear" w:color="auto" w:fill="FFFFFF"/>
        <w:spacing w:line="301" w:lineRule="atLeast"/>
        <w:textAlignment w:val="baseline"/>
        <w:rPr>
          <w:rFonts w:eastAsia="Times New Roman"/>
          <w:b/>
          <w:bCs/>
          <w:sz w:val="46"/>
          <w:szCs w:val="46"/>
        </w:rPr>
      </w:pPr>
      <w:r w:rsidRPr="00B320C0">
        <w:rPr>
          <w:rFonts w:eastAsia="Times New Roman"/>
          <w:b/>
          <w:bCs/>
          <w:sz w:val="46"/>
          <w:szCs w:val="46"/>
        </w:rPr>
        <w:lastRenderedPageBreak/>
        <w:t>Pésimo el transporte escolar</w:t>
      </w:r>
    </w:p>
    <w:p w:rsidR="00B320C0" w:rsidRPr="00B320C0" w:rsidRDefault="00B320C0" w:rsidP="00B320C0">
      <w:pPr>
        <w:textAlignment w:val="baseline"/>
        <w:rPr>
          <w:rFonts w:ascii="inherit" w:eastAsia="Times New Roman" w:hAnsi="inherit" w:cs="Arial"/>
          <w:sz w:val="20"/>
          <w:szCs w:val="20"/>
        </w:rPr>
      </w:pPr>
      <w:r w:rsidRPr="00B320C0">
        <w:rPr>
          <w:rStyle w:val="localizador-rojo-noticia1"/>
          <w:rFonts w:eastAsia="Times New Roman" w:cs="Arial"/>
        </w:rPr>
        <w:t xml:space="preserve">10/12/2013 </w:t>
      </w:r>
    </w:p>
    <w:p w:rsidR="00B320C0" w:rsidRPr="00B320C0" w:rsidRDefault="00B320C0" w:rsidP="00B320C0">
      <w:pPr>
        <w:shd w:val="clear" w:color="auto" w:fill="FFFFFF"/>
        <w:spacing w:line="301" w:lineRule="atLeast"/>
        <w:textAlignment w:val="baseline"/>
        <w:rPr>
          <w:rFonts w:ascii="inherit" w:eastAsia="Times New Roman" w:hAnsi="inherit" w:cs="Arial"/>
          <w:sz w:val="46"/>
          <w:szCs w:val="46"/>
        </w:rPr>
      </w:pPr>
    </w:p>
    <w:p w:rsidR="00B320C0" w:rsidRPr="00B320C0" w:rsidRDefault="00B320C0" w:rsidP="00B320C0">
      <w:pPr>
        <w:shd w:val="clear" w:color="auto" w:fill="FFFFFF"/>
        <w:spacing w:line="301" w:lineRule="atLeast"/>
        <w:textAlignment w:val="baseline"/>
        <w:rPr>
          <w:rFonts w:ascii="Verdana" w:eastAsia="Times New Roman" w:hAnsi="Verdana"/>
          <w:sz w:val="20"/>
          <w:szCs w:val="20"/>
        </w:rPr>
      </w:pPr>
      <w:r w:rsidRPr="00B320C0">
        <w:rPr>
          <w:rFonts w:ascii="Verdana" w:eastAsia="Times New Roman" w:hAnsi="Verdana"/>
          <w:sz w:val="20"/>
          <w:szCs w:val="20"/>
        </w:rPr>
        <w:t>En ocasiones es casi imposible entender a las autoridades sobre las reglas de tránsito que ponen. Recientemente en Culiacán, Tránsito Municipal daba a conocer que toda persona que trajera un bebé en su vehículo, si que este utilizara una sillita especial para trasladarse a bordo del auto, sería multado. La razón: salvarle la vida al niño en caso de un accidente, ¡y claro que se avala esta medida! Pero a las autoridades se les olvidó que también hay otros medios de transporte, como el escolar, cuyos vehículos, una gran parte, no son aptos para transportar a los menores, y a pesar de su condición están circulando por las calles de Culiacán.</w:t>
      </w:r>
    </w:p>
    <w:p w:rsidR="00B320C0" w:rsidRPr="00B320C0" w:rsidRDefault="00B320C0" w:rsidP="00B320C0">
      <w:pPr>
        <w:shd w:val="clear" w:color="auto" w:fill="FFFFFF"/>
        <w:spacing w:before="218" w:after="218" w:line="301" w:lineRule="atLeast"/>
        <w:textAlignment w:val="baseline"/>
        <w:rPr>
          <w:rFonts w:ascii="Verdana" w:eastAsia="Times New Roman" w:hAnsi="Verdana"/>
          <w:sz w:val="20"/>
          <w:szCs w:val="20"/>
        </w:rPr>
      </w:pPr>
      <w:r w:rsidRPr="00B320C0">
        <w:rPr>
          <w:rFonts w:ascii="Verdana" w:eastAsia="Times New Roman" w:hAnsi="Verdana"/>
          <w:sz w:val="20"/>
          <w:szCs w:val="20"/>
        </w:rPr>
        <w:t>Algunos de estos camiones ni siquiera cuenta con cinturones de seguridad, los menores viajan a un lado del copiloto o sentados en bancas, los vehículos están en malas condiciones, no es raro verlos averiados en medio de las calles. ¿Pero por qué están en circulación? ¿Acaso habrá alguna complicidad de los choferes con las autoridades para que estas les autoricen el permiso y así transportar a los menores sin ningún problema? ¿Quién ve por esos niños que todos los días exponen su integridad física? ¿Por qué las autoridades no hacen algo? ¿Por qué no hay operativos especiales donde hagan revisiones a este tipo de transporte? ¿Quién ve por la seguridad de los menores?</w:t>
      </w:r>
    </w:p>
    <w:p w:rsidR="00B320C0" w:rsidRPr="00B320C0" w:rsidRDefault="00B320C0" w:rsidP="00B320C0">
      <w:pPr>
        <w:shd w:val="clear" w:color="auto" w:fill="FFFFFF"/>
        <w:spacing w:before="218" w:after="218" w:line="301" w:lineRule="atLeast"/>
        <w:textAlignment w:val="baseline"/>
        <w:rPr>
          <w:rFonts w:ascii="Verdana" w:eastAsia="Times New Roman" w:hAnsi="Verdana"/>
          <w:sz w:val="20"/>
          <w:szCs w:val="20"/>
        </w:rPr>
      </w:pPr>
      <w:r w:rsidRPr="00B320C0">
        <w:rPr>
          <w:rFonts w:ascii="Verdana" w:eastAsia="Times New Roman" w:hAnsi="Verdana"/>
          <w:sz w:val="20"/>
          <w:szCs w:val="20"/>
        </w:rPr>
        <w:t>En el Congreso del Estado muchas de las iniciativas siguen detenidas, y una de estas es para mejorar al transporte escolar, la cual se ha mantenido congelada al interior de la Comisión de Puntos Constitucionales y Gobernación. Los diputados desconocen si esta podrá ser votada en el último periodo ordinario de la 60 Legislatura.</w:t>
      </w:r>
    </w:p>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 w:rsidR="00B320C0" w:rsidRPr="00B320C0" w:rsidRDefault="00B320C0" w:rsidP="00B320C0">
      <w:pPr>
        <w:textAlignment w:val="baseline"/>
        <w:rPr>
          <w:rStyle w:val="titulo-times-azul-noticia1"/>
          <w:b/>
          <w:color w:val="auto"/>
          <w:sz w:val="46"/>
          <w:szCs w:val="46"/>
        </w:rPr>
      </w:pPr>
      <w:r w:rsidRPr="00B320C0">
        <w:rPr>
          <w:rStyle w:val="titulo-times-azul-noticia1"/>
          <w:b/>
          <w:color w:val="auto"/>
          <w:sz w:val="46"/>
          <w:szCs w:val="46"/>
        </w:rPr>
        <w:lastRenderedPageBreak/>
        <w:t xml:space="preserve">Entregan 4 </w:t>
      </w:r>
      <w:proofErr w:type="spellStart"/>
      <w:r w:rsidRPr="00B320C0">
        <w:rPr>
          <w:rStyle w:val="titulo-times-azul-noticia1"/>
          <w:b/>
          <w:color w:val="auto"/>
          <w:sz w:val="46"/>
          <w:szCs w:val="46"/>
        </w:rPr>
        <w:t>mdp</w:t>
      </w:r>
      <w:proofErr w:type="spellEnd"/>
      <w:r w:rsidRPr="00B320C0">
        <w:rPr>
          <w:rStyle w:val="titulo-times-azul-noticia1"/>
          <w:b/>
          <w:color w:val="auto"/>
          <w:sz w:val="46"/>
          <w:szCs w:val="46"/>
        </w:rPr>
        <w:t xml:space="preserve"> para mejorar seguridad escolar</w:t>
      </w:r>
    </w:p>
    <w:p w:rsidR="00B320C0" w:rsidRPr="00B320C0" w:rsidRDefault="00B320C0" w:rsidP="00B320C0">
      <w:pPr>
        <w:textAlignment w:val="baseline"/>
        <w:rPr>
          <w:rFonts w:ascii="inherit" w:eastAsia="Times New Roman" w:hAnsi="inherit" w:cs="Arial"/>
          <w:sz w:val="20"/>
          <w:szCs w:val="20"/>
        </w:rPr>
      </w:pPr>
      <w:r w:rsidRPr="00B320C0">
        <w:rPr>
          <w:rStyle w:val="localizador-rojo-noticia1"/>
          <w:rFonts w:eastAsia="Times New Roman" w:cs="Arial"/>
        </w:rPr>
        <w:t xml:space="preserve">10/12/2013 </w:t>
      </w:r>
    </w:p>
    <w:p w:rsidR="00B320C0" w:rsidRPr="00B320C0" w:rsidRDefault="00B320C0" w:rsidP="00B320C0">
      <w:pPr>
        <w:textAlignment w:val="baseline"/>
        <w:rPr>
          <w:rFonts w:ascii="inherit" w:eastAsia="Times New Roman" w:hAnsi="inherit" w:cs="Arial"/>
          <w:sz w:val="20"/>
          <w:szCs w:val="20"/>
        </w:rPr>
      </w:pPr>
      <w:r w:rsidRPr="00B320C0">
        <w:rPr>
          <w:rStyle w:val="titulo-times-azul-noticia1"/>
          <w:color w:val="auto"/>
        </w:rPr>
        <w:t xml:space="preserve"> </w:t>
      </w:r>
    </w:p>
    <w:p w:rsidR="00B320C0" w:rsidRPr="00B320C0" w:rsidRDefault="00B320C0" w:rsidP="00B320C0">
      <w:pPr>
        <w:jc w:val="center"/>
        <w:textAlignment w:val="baseline"/>
        <w:rPr>
          <w:rFonts w:ascii="inherit" w:eastAsia="Times New Roman" w:hAnsi="inherit" w:cs="Arial"/>
          <w:sz w:val="20"/>
          <w:szCs w:val="20"/>
        </w:rPr>
      </w:pPr>
    </w:p>
    <w:p w:rsidR="00B320C0" w:rsidRPr="00B320C0" w:rsidRDefault="00B320C0" w:rsidP="00B320C0">
      <w:pPr>
        <w:textAlignment w:val="baseline"/>
        <w:rPr>
          <w:rFonts w:ascii="Verdana" w:eastAsia="Times New Roman" w:hAnsi="Verdana" w:cs="Arial"/>
          <w:sz w:val="20"/>
          <w:szCs w:val="20"/>
        </w:rPr>
      </w:pPr>
      <w:r w:rsidRPr="00B320C0">
        <w:rPr>
          <w:rFonts w:ascii="inherit" w:eastAsia="Times New Roman" w:hAnsi="inherit" w:cs="Arial"/>
          <w:noProof/>
          <w:sz w:val="20"/>
          <w:szCs w:val="20"/>
          <w:lang w:eastAsia="es-MX"/>
        </w:rPr>
        <w:drawing>
          <wp:inline distT="0" distB="0" distL="0" distR="0">
            <wp:extent cx="2888234" cy="1919338"/>
            <wp:effectExtent l="19050" t="0" r="7366" b="0"/>
            <wp:docPr id="48" name="Imagen 19" descr="IdImg=71476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Img=71476810"/>
                    <pic:cNvPicPr>
                      <a:picLocks noChangeAspect="1" noChangeArrowheads="1"/>
                    </pic:cNvPicPr>
                  </pic:nvPicPr>
                  <pic:blipFill>
                    <a:blip r:embed="rId10" cstate="print"/>
                    <a:srcRect/>
                    <a:stretch>
                      <a:fillRect/>
                    </a:stretch>
                  </pic:blipFill>
                  <pic:spPr bwMode="auto">
                    <a:xfrm>
                      <a:off x="0" y="0"/>
                      <a:ext cx="2888511" cy="1919522"/>
                    </a:xfrm>
                    <a:prstGeom prst="rect">
                      <a:avLst/>
                    </a:prstGeom>
                    <a:noFill/>
                    <a:ln w="9525">
                      <a:noFill/>
                      <a:miter lim="800000"/>
                      <a:headEnd/>
                      <a:tailEnd/>
                    </a:ln>
                  </pic:spPr>
                </pic:pic>
              </a:graphicData>
            </a:graphic>
          </wp:inline>
        </w:drawing>
      </w:r>
      <w:r w:rsidRPr="00B320C0">
        <w:rPr>
          <w:rStyle w:val="contenido-entradilla-noticia1"/>
          <w:rFonts w:eastAsia="Times New Roman" w:cs="Arial"/>
          <w:color w:val="auto"/>
        </w:rPr>
        <w:t xml:space="preserve"> Se benefician a 114 escuelas seguras, 31 son de Mazatlán.</w:t>
      </w:r>
    </w:p>
    <w:p w:rsidR="00B320C0" w:rsidRPr="00B320C0" w:rsidRDefault="00B320C0" w:rsidP="00B320C0">
      <w:pPr>
        <w:pStyle w:val="contenido-titulo-foto-grande1"/>
        <w:rPr>
          <w:rFonts w:ascii="Verdana" w:hAnsi="Verdana" w:cs="Arial"/>
          <w:color w:val="auto"/>
        </w:rPr>
      </w:pPr>
    </w:p>
    <w:p w:rsidR="00B320C0" w:rsidRPr="00B320C0" w:rsidRDefault="00B320C0" w:rsidP="00B320C0">
      <w:pPr>
        <w:pStyle w:val="contenido-titulo-foto-grande1"/>
        <w:rPr>
          <w:rFonts w:ascii="Verdana" w:hAnsi="Verdana" w:cs="Arial"/>
          <w:color w:val="auto"/>
        </w:rPr>
      </w:pPr>
      <w:r w:rsidRPr="00B320C0">
        <w:rPr>
          <w:rFonts w:ascii="Verdana" w:hAnsi="Verdana" w:cs="Arial"/>
          <w:color w:val="auto"/>
        </w:rPr>
        <w:t>Entregan apoyos de escuelas seguras para la región sur del estado.</w:t>
      </w:r>
    </w:p>
    <w:p w:rsidR="00B320C0" w:rsidRPr="00B320C0" w:rsidRDefault="00B320C0" w:rsidP="00B320C0">
      <w:pPr>
        <w:jc w:val="center"/>
        <w:textAlignment w:val="baseline"/>
        <w:rPr>
          <w:rFonts w:ascii="Verdana" w:hAnsi="Verdana"/>
        </w:rPr>
      </w:pP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Blanca Regalado </w:t>
      </w: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Mazatlán, Sinaloa.- A la autoridad educativa le preocupa la situación de vulnerabilidad en que se encuentran algunas escuelas por la violencia y para asegurar planteles se otorgaron recursos a 31 planteles que están dentro del programa de escuela segura.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El coordinador del programa, Roberto Aguilar; y el jefe de los Servicios Regionales de la </w:t>
      </w:r>
      <w:proofErr w:type="spellStart"/>
      <w:r w:rsidRPr="00B320C0">
        <w:rPr>
          <w:rFonts w:ascii="Verdana" w:hAnsi="Verdana" w:cs="Arial"/>
          <w:sz w:val="20"/>
          <w:szCs w:val="20"/>
        </w:rPr>
        <w:t>Sepyc</w:t>
      </w:r>
      <w:proofErr w:type="spellEnd"/>
      <w:r w:rsidRPr="00B320C0">
        <w:rPr>
          <w:rFonts w:ascii="Verdana" w:hAnsi="Verdana" w:cs="Arial"/>
          <w:sz w:val="20"/>
          <w:szCs w:val="20"/>
        </w:rPr>
        <w:t xml:space="preserve">, Toribio Colado Rodríguez, hicieron la entrega de los cheques por el orden de los 35 mil pesos a directores de escuelas primarias y secundarias de la ciudad.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el estado se beneficiaron a 114 escuelas, con 4 millones de pesos y el recurso se utiliza para mejorar las condiciones de los planteles. El recursos esta etiquetado y puede ser para instalar rejas, bardas, mallas, candados e incluso instalar programas de seguridad.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Durante la entrega de los apoyos se conminó a utilizar los recursos para lo que fueron etiquetados y que haya trasparencia.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 los planteles se les ha dotado de videocámaras de vigilancia y botones de pánico. El líder de SNTE 53 en el sur, Salvador Félix; y jefe de primaria, Víctor Sandoval, mencionaron que este dinero permitirá tener escuelas más seguras. </w:t>
      </w:r>
    </w:p>
    <w:p w:rsidR="00B320C0" w:rsidRPr="00B320C0" w:rsidRDefault="00B320C0" w:rsidP="00B320C0"/>
    <w:p w:rsidR="00B320C0" w:rsidRPr="00B320C0" w:rsidRDefault="00B320C0" w:rsidP="00B320C0"/>
    <w:p w:rsidR="00B320C0" w:rsidRPr="00B320C0" w:rsidRDefault="00B320C0" w:rsidP="00B320C0">
      <w:pPr>
        <w:pStyle w:val="Ttulo4"/>
        <w:rPr>
          <w:rFonts w:ascii="Times New Roman" w:eastAsia="Times New Roman" w:hAnsi="Times New Roman" w:cs="Times New Roman"/>
          <w:color w:val="auto"/>
          <w:sz w:val="46"/>
          <w:szCs w:val="46"/>
        </w:rPr>
      </w:pPr>
      <w:r w:rsidRPr="00B320C0">
        <w:rPr>
          <w:rFonts w:ascii="Times New Roman" w:eastAsia="Times New Roman" w:hAnsi="Times New Roman" w:cs="Times New Roman"/>
          <w:color w:val="auto"/>
          <w:sz w:val="46"/>
          <w:szCs w:val="46"/>
        </w:rPr>
        <w:lastRenderedPageBreak/>
        <w:t xml:space="preserve">EEUU: Suspenden a niño de 6 años por besar a </w:t>
      </w:r>
      <w:proofErr w:type="gramStart"/>
      <w:r w:rsidRPr="00B320C0">
        <w:rPr>
          <w:rFonts w:ascii="Times New Roman" w:eastAsia="Times New Roman" w:hAnsi="Times New Roman" w:cs="Times New Roman"/>
          <w:color w:val="auto"/>
          <w:sz w:val="46"/>
          <w:szCs w:val="46"/>
        </w:rPr>
        <w:t>un</w:t>
      </w:r>
      <w:proofErr w:type="gramEnd"/>
      <w:r w:rsidRPr="00B320C0">
        <w:rPr>
          <w:rFonts w:ascii="Times New Roman" w:eastAsia="Times New Roman" w:hAnsi="Times New Roman" w:cs="Times New Roman"/>
          <w:color w:val="auto"/>
          <w:sz w:val="46"/>
          <w:szCs w:val="46"/>
        </w:rPr>
        <w:t xml:space="preserve"> niña</w:t>
      </w:r>
    </w:p>
    <w:p w:rsidR="00B320C0" w:rsidRPr="00B320C0" w:rsidRDefault="00B320C0" w:rsidP="00B320C0">
      <w:pPr>
        <w:pStyle w:val="section-city-link"/>
        <w:rPr>
          <w:rFonts w:cs="Arial"/>
          <w:color w:val="auto"/>
          <w:sz w:val="29"/>
          <w:szCs w:val="29"/>
        </w:rPr>
      </w:pPr>
      <w:r w:rsidRPr="00B320C0">
        <w:rPr>
          <w:rStyle w:val="uploadeddate"/>
          <w:rFonts w:cs="Arial"/>
          <w:color w:val="auto"/>
          <w:sz w:val="29"/>
          <w:szCs w:val="29"/>
        </w:rPr>
        <w:t xml:space="preserve">12/12/2013 </w:t>
      </w:r>
      <w:r w:rsidRPr="00B320C0">
        <w:rPr>
          <w:rFonts w:eastAsia="Times New Roman"/>
          <w:color w:val="auto"/>
          <w:sz w:val="36"/>
          <w:szCs w:val="36"/>
        </w:rPr>
        <w:t xml:space="preserve"> </w:t>
      </w:r>
    </w:p>
    <w:p w:rsidR="00B320C0" w:rsidRPr="00B320C0" w:rsidRDefault="00B320C0" w:rsidP="00B320C0">
      <w:pPr>
        <w:pStyle w:val="articlecontent"/>
        <w:spacing w:after="0"/>
        <w:rPr>
          <w:rFonts w:ascii="Verdana" w:hAnsi="Verdana" w:cs="Arial"/>
          <w:color w:val="auto"/>
          <w:sz w:val="20"/>
          <w:szCs w:val="29"/>
        </w:rPr>
      </w:pPr>
      <w:r w:rsidRPr="00B320C0">
        <w:rPr>
          <w:rFonts w:cs="Arial"/>
          <w:noProof/>
          <w:color w:val="auto"/>
          <w:sz w:val="29"/>
          <w:szCs w:val="29"/>
          <w:lang w:val="es-MX" w:eastAsia="es-MX"/>
        </w:rPr>
        <w:drawing>
          <wp:anchor distT="0" distB="0" distL="114300" distR="114300" simplePos="0" relativeHeight="251670528" behindDoc="0" locked="0" layoutInCell="1" allowOverlap="1">
            <wp:simplePos x="0" y="0"/>
            <wp:positionH relativeFrom="column">
              <wp:posOffset>19050</wp:posOffset>
            </wp:positionH>
            <wp:positionV relativeFrom="paragraph">
              <wp:posOffset>-532</wp:posOffset>
            </wp:positionV>
            <wp:extent cx="2869831" cy="1913861"/>
            <wp:effectExtent l="19050" t="0" r="6719" b="0"/>
            <wp:wrapThrough wrapText="bothSides">
              <wp:wrapPolygon edited="0">
                <wp:start x="-143" y="0"/>
                <wp:lineTo x="-143" y="21285"/>
                <wp:lineTo x="21651" y="21285"/>
                <wp:lineTo x="21651" y="0"/>
                <wp:lineTo x="-143" y="0"/>
              </wp:wrapPolygon>
            </wp:wrapThrough>
            <wp:docPr id="49" name="Imagen 2" descr="7151385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71513853">
                      <a:hlinkClick r:id="rId11"/>
                    </pic:cNvPr>
                    <pic:cNvPicPr>
                      <a:picLocks noChangeAspect="1" noChangeArrowheads="1"/>
                    </pic:cNvPicPr>
                  </pic:nvPicPr>
                  <pic:blipFill>
                    <a:blip r:embed="rId12" cstate="print"/>
                    <a:srcRect/>
                    <a:stretch>
                      <a:fillRect/>
                    </a:stretch>
                  </pic:blipFill>
                  <pic:spPr bwMode="auto">
                    <a:xfrm>
                      <a:off x="0" y="0"/>
                      <a:ext cx="2869831" cy="1913861"/>
                    </a:xfrm>
                    <a:prstGeom prst="rect">
                      <a:avLst/>
                    </a:prstGeom>
                    <a:noFill/>
                    <a:ln w="9525">
                      <a:noFill/>
                      <a:miter lim="800000"/>
                      <a:headEnd/>
                      <a:tailEnd/>
                    </a:ln>
                  </pic:spPr>
                </pic:pic>
              </a:graphicData>
            </a:graphic>
          </wp:anchor>
        </w:drawing>
      </w:r>
      <w:proofErr w:type="gramStart"/>
      <w:r w:rsidRPr="00B320C0">
        <w:rPr>
          <w:rFonts w:ascii="Verdana" w:hAnsi="Verdana" w:cs="Arial"/>
          <w:color w:val="auto"/>
          <w:sz w:val="20"/>
          <w:szCs w:val="29"/>
        </w:rPr>
        <w:t>Colorado .</w:t>
      </w:r>
      <w:proofErr w:type="gramEnd"/>
      <w:r w:rsidRPr="00B320C0">
        <w:rPr>
          <w:rFonts w:ascii="Verdana" w:hAnsi="Verdana" w:cs="Arial"/>
          <w:color w:val="auto"/>
          <w:sz w:val="20"/>
          <w:szCs w:val="29"/>
        </w:rPr>
        <w:t xml:space="preserve">- La madre de una niña a quien un niño de 6 años de Colorado besó repetidamente sin su consentimiento dice que la escuela hizo bien en suspenderlo.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Jade </w:t>
      </w:r>
      <w:proofErr w:type="spellStart"/>
      <w:r w:rsidRPr="00B320C0">
        <w:rPr>
          <w:rFonts w:ascii="Verdana" w:hAnsi="Verdana" w:cs="Arial"/>
          <w:sz w:val="20"/>
          <w:szCs w:val="29"/>
        </w:rPr>
        <w:t>Masters-Ownbey</w:t>
      </w:r>
      <w:proofErr w:type="spellEnd"/>
      <w:r w:rsidRPr="00B320C0">
        <w:rPr>
          <w:rFonts w:ascii="Verdana" w:hAnsi="Verdana" w:cs="Arial"/>
          <w:sz w:val="20"/>
          <w:szCs w:val="29"/>
        </w:rPr>
        <w:t xml:space="preserve">, madre de la menor, declaró al Canon City </w:t>
      </w:r>
      <w:proofErr w:type="spellStart"/>
      <w:r w:rsidRPr="00B320C0">
        <w:rPr>
          <w:rFonts w:ascii="Verdana" w:hAnsi="Verdana" w:cs="Arial"/>
          <w:sz w:val="20"/>
          <w:szCs w:val="29"/>
        </w:rPr>
        <w:t>Daily</w:t>
      </w:r>
      <w:proofErr w:type="spellEnd"/>
      <w:r w:rsidRPr="00B320C0">
        <w:rPr>
          <w:rFonts w:ascii="Verdana" w:hAnsi="Verdana" w:cs="Arial"/>
          <w:sz w:val="20"/>
          <w:szCs w:val="29"/>
        </w:rPr>
        <w:t xml:space="preserve"> Record el miércoles que el distrito escolar hizo una "excelente labor" en proteger a su hija del repetido acoso del niño.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Hunter </w:t>
      </w:r>
      <w:proofErr w:type="spellStart"/>
      <w:r w:rsidRPr="00B320C0">
        <w:rPr>
          <w:rFonts w:ascii="Verdana" w:hAnsi="Verdana" w:cs="Arial"/>
          <w:sz w:val="20"/>
          <w:szCs w:val="29"/>
        </w:rPr>
        <w:t>Yelton</w:t>
      </w:r>
      <w:proofErr w:type="spellEnd"/>
      <w:r w:rsidRPr="00B320C0">
        <w:rPr>
          <w:rFonts w:ascii="Verdana" w:hAnsi="Verdana" w:cs="Arial"/>
          <w:sz w:val="20"/>
          <w:szCs w:val="29"/>
        </w:rPr>
        <w:t xml:space="preserve">, alumno de primer grado, fue suspendido dos días y le incluyeron en su expediente una infracción por acoso sexual.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La madre del niño, Jennifer Saunders, insiste en que el castigo fue exagerado. </w:t>
      </w:r>
    </w:p>
    <w:p w:rsidR="00B320C0" w:rsidRPr="00B320C0" w:rsidRDefault="00B320C0" w:rsidP="00B320C0">
      <w:pPr>
        <w:pStyle w:val="NormalWeb"/>
        <w:rPr>
          <w:rFonts w:ascii="Verdana" w:hAnsi="Verdana" w:cs="Arial"/>
          <w:sz w:val="20"/>
          <w:szCs w:val="29"/>
        </w:rPr>
      </w:pPr>
      <w:r w:rsidRPr="00B320C0">
        <w:rPr>
          <w:rFonts w:ascii="Verdana" w:hAnsi="Verdana" w:cs="Arial"/>
          <w:b/>
          <w:bCs/>
          <w:i/>
          <w:iCs/>
          <w:sz w:val="20"/>
          <w:szCs w:val="29"/>
        </w:rPr>
        <w:t>"Tiene 6 años y absolutamente ridículo que tenga (una infracción) de `acosos sexual' en su expediente, aunque sólo (en el distrito escolar"</w:t>
      </w:r>
      <w:r w:rsidRPr="00B320C0">
        <w:rPr>
          <w:rFonts w:ascii="Verdana" w:hAnsi="Verdana" w:cs="Arial"/>
          <w:sz w:val="20"/>
          <w:szCs w:val="29"/>
        </w:rPr>
        <w:t xml:space="preserve">, dijo.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Pero </w:t>
      </w:r>
      <w:proofErr w:type="spellStart"/>
      <w:r w:rsidRPr="00B320C0">
        <w:rPr>
          <w:rFonts w:ascii="Verdana" w:hAnsi="Verdana" w:cs="Arial"/>
          <w:sz w:val="20"/>
          <w:szCs w:val="29"/>
        </w:rPr>
        <w:t>Masters-Ownbey</w:t>
      </w:r>
      <w:proofErr w:type="spellEnd"/>
      <w:r w:rsidRPr="00B320C0">
        <w:rPr>
          <w:rFonts w:ascii="Verdana" w:hAnsi="Verdana" w:cs="Arial"/>
          <w:sz w:val="20"/>
          <w:szCs w:val="29"/>
        </w:rPr>
        <w:t xml:space="preserve"> dice que "la besó una y otra vez", y agregó que esperaba que la gente no "comenzara a criticar a la escuela por cumplir su responsabilidad de proteger a mi hija de lo que es acoso sexual".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Los funcionarios escolares insisten en que advirtieron al menor repetidamente y que el castigo estaba justificado. </w:t>
      </w:r>
    </w:p>
    <w:p w:rsidR="00B320C0" w:rsidRPr="00B320C0" w:rsidRDefault="00B320C0" w:rsidP="00B320C0">
      <w:pPr>
        <w:pStyle w:val="NormalWeb"/>
        <w:rPr>
          <w:rFonts w:ascii="Verdana" w:hAnsi="Verdana" w:cs="Arial"/>
          <w:sz w:val="20"/>
          <w:szCs w:val="29"/>
        </w:rPr>
      </w:pPr>
      <w:proofErr w:type="spellStart"/>
      <w:r w:rsidRPr="00B320C0">
        <w:rPr>
          <w:rFonts w:ascii="Verdana" w:hAnsi="Verdana" w:cs="Arial"/>
          <w:sz w:val="20"/>
          <w:szCs w:val="29"/>
        </w:rPr>
        <w:t>Tammy</w:t>
      </w:r>
      <w:proofErr w:type="spellEnd"/>
      <w:r w:rsidRPr="00B320C0">
        <w:rPr>
          <w:rFonts w:ascii="Verdana" w:hAnsi="Verdana" w:cs="Arial"/>
          <w:sz w:val="20"/>
          <w:szCs w:val="29"/>
        </w:rPr>
        <w:t xml:space="preserve"> </w:t>
      </w:r>
      <w:proofErr w:type="spellStart"/>
      <w:r w:rsidRPr="00B320C0">
        <w:rPr>
          <w:rFonts w:ascii="Verdana" w:hAnsi="Verdana" w:cs="Arial"/>
          <w:sz w:val="20"/>
          <w:szCs w:val="29"/>
        </w:rPr>
        <w:t>DeWolfe</w:t>
      </w:r>
      <w:proofErr w:type="spellEnd"/>
      <w:r w:rsidRPr="00B320C0">
        <w:rPr>
          <w:rFonts w:ascii="Verdana" w:hAnsi="Verdana" w:cs="Arial"/>
          <w:sz w:val="20"/>
          <w:szCs w:val="29"/>
        </w:rPr>
        <w:t xml:space="preserve">, directora de la escuela primaria Lincoln, dijo que la escuela "nunca suspende a un alumno por una infracción menor". </w:t>
      </w:r>
    </w:p>
    <w:p w:rsidR="00B320C0" w:rsidRPr="00B320C0" w:rsidRDefault="00B320C0" w:rsidP="00B320C0">
      <w:pPr>
        <w:pStyle w:val="NormalWeb"/>
        <w:rPr>
          <w:rFonts w:ascii="Verdana" w:hAnsi="Verdana" w:cs="Arial"/>
          <w:sz w:val="20"/>
          <w:szCs w:val="29"/>
        </w:rPr>
      </w:pPr>
      <w:r w:rsidRPr="00B320C0">
        <w:rPr>
          <w:rFonts w:ascii="Verdana" w:hAnsi="Verdana" w:cs="Arial"/>
          <w:b/>
          <w:bCs/>
          <w:sz w:val="20"/>
          <w:szCs w:val="29"/>
        </w:rPr>
        <w:t>No se han presentado cargos penales contra el niño.</w:t>
      </w:r>
      <w:r w:rsidRPr="00B320C0">
        <w:rPr>
          <w:rFonts w:ascii="Verdana" w:hAnsi="Verdana" w:cs="Arial"/>
          <w:sz w:val="20"/>
          <w:szCs w:val="29"/>
        </w:rPr>
        <w:t xml:space="preserve"> </w:t>
      </w:r>
    </w:p>
    <w:p w:rsidR="00B320C0" w:rsidRPr="00B320C0" w:rsidRDefault="00B320C0" w:rsidP="00B320C0">
      <w:pPr>
        <w:pStyle w:val="NormalWeb"/>
        <w:rPr>
          <w:rFonts w:ascii="Verdana" w:hAnsi="Verdana" w:cs="Arial"/>
          <w:sz w:val="20"/>
          <w:szCs w:val="29"/>
        </w:rPr>
      </w:pPr>
      <w:r w:rsidRPr="00B320C0">
        <w:rPr>
          <w:rFonts w:ascii="Verdana" w:hAnsi="Verdana" w:cs="Arial"/>
          <w:sz w:val="20"/>
          <w:szCs w:val="29"/>
        </w:rPr>
        <w:t xml:space="preserve">"En la escuela primaria, cuando un niño besa a una niña, la respuesta normal de los demás escolares es una expresión de desagrado", dijo. "¿Así que por qué los otros niños se apresuraron a decirlo? Porque lo vieron una y otra vez, lo han visto meterse en problemas por eso, y han visto a la niña tratar de detenerlo varias veces, ellos saben que está mal" </w:t>
      </w:r>
    </w:p>
    <w:p w:rsidR="00B320C0" w:rsidRPr="00B320C0" w:rsidRDefault="00B320C0" w:rsidP="00B320C0">
      <w:pPr>
        <w:textAlignment w:val="baseline"/>
        <w:rPr>
          <w:rStyle w:val="titulo-times-azul-noticia1"/>
          <w:b/>
          <w:color w:val="auto"/>
          <w:sz w:val="48"/>
        </w:rPr>
      </w:pPr>
    </w:p>
    <w:p w:rsidR="00B320C0" w:rsidRPr="00B320C0" w:rsidRDefault="00B320C0" w:rsidP="00B320C0">
      <w:pPr>
        <w:textAlignment w:val="baseline"/>
        <w:rPr>
          <w:rStyle w:val="titulo-times-azul-noticia1"/>
          <w:b/>
          <w:color w:val="auto"/>
          <w:sz w:val="48"/>
        </w:rPr>
      </w:pPr>
    </w:p>
    <w:p w:rsidR="00B320C0" w:rsidRPr="00B320C0" w:rsidRDefault="00B320C0" w:rsidP="00B320C0">
      <w:pPr>
        <w:textAlignment w:val="baseline"/>
        <w:rPr>
          <w:rStyle w:val="titulo-times-azul-noticia1"/>
          <w:b/>
          <w:color w:val="auto"/>
          <w:sz w:val="48"/>
        </w:rPr>
      </w:pPr>
    </w:p>
    <w:p w:rsidR="00B320C0" w:rsidRPr="00B320C0" w:rsidRDefault="00B320C0" w:rsidP="00B320C0">
      <w:pPr>
        <w:textAlignment w:val="baseline"/>
        <w:rPr>
          <w:rStyle w:val="titulo-times-azul-noticia1"/>
          <w:b/>
          <w:color w:val="auto"/>
          <w:sz w:val="48"/>
        </w:rPr>
      </w:pPr>
      <w:r w:rsidRPr="00B320C0">
        <w:rPr>
          <w:rStyle w:val="titulo-times-azul-noticia1"/>
          <w:b/>
          <w:color w:val="auto"/>
          <w:sz w:val="48"/>
        </w:rPr>
        <w:lastRenderedPageBreak/>
        <w:t xml:space="preserve">Autoridades del </w:t>
      </w:r>
      <w:proofErr w:type="spellStart"/>
      <w:r w:rsidRPr="00B320C0">
        <w:rPr>
          <w:rStyle w:val="titulo-times-azul-noticia1"/>
          <w:b/>
          <w:color w:val="auto"/>
          <w:sz w:val="48"/>
        </w:rPr>
        <w:t>Cbtis</w:t>
      </w:r>
      <w:proofErr w:type="spellEnd"/>
      <w:r w:rsidRPr="00B320C0">
        <w:rPr>
          <w:rStyle w:val="titulo-times-azul-noticia1"/>
          <w:b/>
          <w:color w:val="auto"/>
          <w:sz w:val="48"/>
        </w:rPr>
        <w:t xml:space="preserve"> 45 rinden informe escolar</w:t>
      </w:r>
    </w:p>
    <w:p w:rsidR="00B320C0" w:rsidRPr="00B320C0" w:rsidRDefault="00B320C0" w:rsidP="00B320C0">
      <w:pPr>
        <w:textAlignment w:val="baseline"/>
        <w:rPr>
          <w:rFonts w:ascii="inherit" w:eastAsia="Times New Roman" w:hAnsi="inherit" w:cs="Arial"/>
          <w:sz w:val="20"/>
          <w:szCs w:val="20"/>
        </w:rPr>
      </w:pPr>
      <w:r w:rsidRPr="00B320C0">
        <w:rPr>
          <w:rStyle w:val="localizador-rojo-noticia1"/>
          <w:rFonts w:eastAsia="Times New Roman" w:cs="Arial"/>
        </w:rPr>
        <w:t xml:space="preserve">13/12/2013 </w:t>
      </w:r>
    </w:p>
    <w:p w:rsidR="00B320C0" w:rsidRPr="00B320C0" w:rsidRDefault="00B320C0" w:rsidP="00B320C0">
      <w:pPr>
        <w:jc w:val="center"/>
        <w:textAlignment w:val="baseline"/>
        <w:rPr>
          <w:rFonts w:ascii="inherit" w:eastAsia="Times New Roman" w:hAnsi="inherit" w:cs="Arial"/>
          <w:sz w:val="20"/>
          <w:szCs w:val="20"/>
        </w:rPr>
      </w:pPr>
    </w:p>
    <w:p w:rsidR="00B320C0" w:rsidRDefault="00B320C0" w:rsidP="00B320C0">
      <w:pPr>
        <w:textAlignment w:val="baseline"/>
        <w:rPr>
          <w:rStyle w:val="titulo-times-azul-noticia1"/>
          <w:color w:val="auto"/>
        </w:rPr>
      </w:pPr>
      <w:r w:rsidRPr="00B320C0">
        <w:rPr>
          <w:rFonts w:ascii="inherit" w:eastAsia="Times New Roman" w:hAnsi="inherit" w:cs="Arial"/>
          <w:noProof/>
          <w:sz w:val="20"/>
          <w:szCs w:val="20"/>
          <w:lang w:eastAsia="es-MX"/>
        </w:rPr>
        <w:drawing>
          <wp:inline distT="0" distB="0" distL="0" distR="0">
            <wp:extent cx="2927991" cy="1945758"/>
            <wp:effectExtent l="19050" t="0" r="5709" b="0"/>
            <wp:docPr id="50" name="Imagen 19" descr="IdImg=71508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Img=71508901"/>
                    <pic:cNvPicPr>
                      <a:picLocks noChangeAspect="1" noChangeArrowheads="1"/>
                    </pic:cNvPicPr>
                  </pic:nvPicPr>
                  <pic:blipFill>
                    <a:blip r:embed="rId13" cstate="print"/>
                    <a:srcRect/>
                    <a:stretch>
                      <a:fillRect/>
                    </a:stretch>
                  </pic:blipFill>
                  <pic:spPr bwMode="auto">
                    <a:xfrm>
                      <a:off x="0" y="0"/>
                      <a:ext cx="2925060" cy="1943810"/>
                    </a:xfrm>
                    <a:prstGeom prst="rect">
                      <a:avLst/>
                    </a:prstGeom>
                    <a:noFill/>
                    <a:ln w="9525">
                      <a:noFill/>
                      <a:miter lim="800000"/>
                      <a:headEnd/>
                      <a:tailEnd/>
                    </a:ln>
                  </pic:spPr>
                </pic:pic>
              </a:graphicData>
            </a:graphic>
          </wp:inline>
        </w:drawing>
      </w:r>
      <w:r w:rsidRPr="00B320C0">
        <w:rPr>
          <w:rStyle w:val="titulo-times-azul-noticia1"/>
          <w:color w:val="auto"/>
        </w:rPr>
        <w:t xml:space="preserve"> </w:t>
      </w:r>
    </w:p>
    <w:p w:rsidR="00B320C0" w:rsidRPr="00B320C0" w:rsidRDefault="00B320C0" w:rsidP="00B320C0">
      <w:pPr>
        <w:textAlignment w:val="baseline"/>
        <w:rPr>
          <w:rFonts w:ascii="inherit" w:eastAsia="Times New Roman" w:hAnsi="inherit" w:cs="Arial"/>
          <w:sz w:val="20"/>
          <w:szCs w:val="20"/>
        </w:rPr>
      </w:pPr>
      <w:r w:rsidRPr="00B320C0">
        <w:rPr>
          <w:rStyle w:val="contenido-entradilla-noticia1"/>
          <w:rFonts w:eastAsia="Times New Roman" w:cs="Arial"/>
          <w:color w:val="auto"/>
        </w:rPr>
        <w:t>El director del plantel rindió un informe de las actividades realizadas</w:t>
      </w:r>
      <w:r w:rsidRPr="00B320C0">
        <w:rPr>
          <w:rFonts w:ascii="inherit" w:eastAsia="Times New Roman" w:hAnsi="inherit" w:cs="Arial"/>
          <w:sz w:val="20"/>
          <w:szCs w:val="20"/>
        </w:rPr>
        <w:t xml:space="preserve"> </w:t>
      </w:r>
    </w:p>
    <w:p w:rsidR="00B320C0" w:rsidRPr="00B320C0" w:rsidRDefault="00B320C0" w:rsidP="00B320C0">
      <w:pPr>
        <w:textAlignment w:val="baseline"/>
        <w:rPr>
          <w:rFonts w:ascii="inherit" w:eastAsia="Times New Roman" w:hAnsi="inherit" w:cs="Arial"/>
          <w:sz w:val="20"/>
          <w:szCs w:val="20"/>
        </w:rPr>
      </w:pPr>
    </w:p>
    <w:p w:rsidR="00B320C0" w:rsidRPr="00B320C0" w:rsidRDefault="00B320C0" w:rsidP="00B320C0">
      <w:pPr>
        <w:pStyle w:val="contenido-titulo-foto-uno1"/>
        <w:rPr>
          <w:rFonts w:cs="Arial"/>
          <w:color w:val="auto"/>
        </w:rPr>
      </w:pPr>
      <w:r w:rsidRPr="00B320C0">
        <w:rPr>
          <w:rFonts w:cs="Arial"/>
          <w:color w:val="auto"/>
        </w:rPr>
        <w:t>Se llevó a cabo el informe escolar del director Guillermo Bernal Zamora.</w:t>
      </w: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Texto: </w:t>
      </w:r>
      <w:proofErr w:type="spellStart"/>
      <w:r w:rsidRPr="00B320C0">
        <w:rPr>
          <w:rFonts w:ascii="Verdana" w:eastAsia="Times New Roman" w:hAnsi="Verdana" w:cs="Arial"/>
          <w:sz w:val="20"/>
          <w:szCs w:val="20"/>
        </w:rPr>
        <w:t>Sugey</w:t>
      </w:r>
      <w:proofErr w:type="spellEnd"/>
      <w:r w:rsidRPr="00B320C0">
        <w:rPr>
          <w:rFonts w:ascii="Verdana" w:eastAsia="Times New Roman" w:hAnsi="Verdana" w:cs="Arial"/>
          <w:sz w:val="20"/>
          <w:szCs w:val="20"/>
        </w:rPr>
        <w:t xml:space="preserve"> Montoya Foto: Octavio Espinoza </w:t>
      </w: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Guamúchil, Sin. En presencia de personal docente, padres de familia e invitados especiales, el director del </w:t>
      </w:r>
      <w:proofErr w:type="spellStart"/>
      <w:r w:rsidRPr="00B320C0">
        <w:rPr>
          <w:rFonts w:ascii="Verdana" w:eastAsia="Times New Roman" w:hAnsi="Verdana" w:cs="Arial"/>
          <w:sz w:val="20"/>
          <w:szCs w:val="20"/>
        </w:rPr>
        <w:t>Cbtis</w:t>
      </w:r>
      <w:proofErr w:type="spellEnd"/>
      <w:r w:rsidRPr="00B320C0">
        <w:rPr>
          <w:rFonts w:ascii="Verdana" w:eastAsia="Times New Roman" w:hAnsi="Verdana" w:cs="Arial"/>
          <w:sz w:val="20"/>
          <w:szCs w:val="20"/>
        </w:rPr>
        <w:t xml:space="preserve"> 45, José Guillermo Bernal Zamora, rindió el informe de las actividades que realizó durante la temporada que lleva como responsable del instituto, efectuando así la transparencia dentro del organismo educativo.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Algunos de los asuntos destacados en el evento fue el decremento de alumnado el cual en el turno matutino es de 17.81% y en el vespertino </w:t>
      </w:r>
      <w:r w:rsidRPr="00B320C0">
        <w:rPr>
          <w:rFonts w:ascii="Verdana" w:hAnsi="Verdana" w:cs="Arial"/>
          <w:b/>
          <w:bCs/>
          <w:sz w:val="20"/>
          <w:szCs w:val="20"/>
        </w:rPr>
        <w:t>30.89%, por otra parte los índices de deserción escolar son de 5.94% y 7.07% en ambos turnos.</w:t>
      </w:r>
      <w:r w:rsidRPr="00B320C0">
        <w:rPr>
          <w:rFonts w:ascii="Verdana" w:hAnsi="Verdana" w:cs="Arial"/>
          <w:sz w:val="20"/>
          <w:szCs w:val="20"/>
        </w:rPr>
        <w:t xml:space="preserve"> Además manifestó el resumen concreto de los gastos realizados el año en curso,</w:t>
      </w:r>
      <w:r w:rsidRPr="00B320C0">
        <w:rPr>
          <w:rFonts w:ascii="Verdana" w:hAnsi="Verdana" w:cs="Arial"/>
          <w:b/>
          <w:bCs/>
          <w:sz w:val="20"/>
          <w:szCs w:val="20"/>
        </w:rPr>
        <w:t xml:space="preserve"> los cuales </w:t>
      </w:r>
      <w:proofErr w:type="spellStart"/>
      <w:r w:rsidRPr="00B320C0">
        <w:rPr>
          <w:rFonts w:ascii="Verdana" w:hAnsi="Verdana" w:cs="Arial"/>
          <w:b/>
          <w:bCs/>
          <w:sz w:val="20"/>
          <w:szCs w:val="20"/>
        </w:rPr>
        <w:t>de</w:t>
      </w:r>
      <w:proofErr w:type="spellEnd"/>
      <w:r w:rsidRPr="00B320C0">
        <w:rPr>
          <w:rFonts w:ascii="Verdana" w:hAnsi="Verdana" w:cs="Arial"/>
          <w:b/>
          <w:bCs/>
          <w:sz w:val="20"/>
          <w:szCs w:val="20"/>
        </w:rPr>
        <w:t xml:space="preserve"> desglosan en 862 mil 171 pesos en materiales y suministros</w:t>
      </w:r>
      <w:r w:rsidRPr="00B320C0">
        <w:rPr>
          <w:rFonts w:ascii="Verdana" w:hAnsi="Verdana" w:cs="Arial"/>
          <w:sz w:val="20"/>
          <w:szCs w:val="20"/>
        </w:rPr>
        <w:t xml:space="preserve">, 150 mil 946 pesos en servicios generales, además de 84 mil 530 pesos en bienes muebles e inmuebles. </w:t>
      </w:r>
    </w:p>
    <w:p w:rsidR="00B320C0" w:rsidRPr="00B320C0" w:rsidRDefault="00B320C0" w:rsidP="00B320C0">
      <w:pPr>
        <w:rPr>
          <w:rFonts w:ascii="Verdana" w:hAnsi="Verdana" w:cs="Arial"/>
          <w:sz w:val="20"/>
          <w:szCs w:val="20"/>
        </w:rPr>
      </w:pPr>
      <w:r w:rsidRPr="00B320C0">
        <w:rPr>
          <w:rFonts w:ascii="Verdana" w:hAnsi="Verdana" w:cs="Arial"/>
          <w:sz w:val="20"/>
          <w:szCs w:val="20"/>
        </w:rPr>
        <w:t xml:space="preserve">Destacó así mismo que pretenden aumentar el </w:t>
      </w:r>
      <w:proofErr w:type="spellStart"/>
      <w:proofErr w:type="gramStart"/>
      <w:r w:rsidRPr="00B320C0">
        <w:rPr>
          <w:rFonts w:ascii="Verdana" w:hAnsi="Verdana" w:cs="Arial"/>
          <w:sz w:val="20"/>
          <w:szCs w:val="20"/>
        </w:rPr>
        <w:t>numero</w:t>
      </w:r>
      <w:proofErr w:type="spellEnd"/>
      <w:proofErr w:type="gramEnd"/>
      <w:r w:rsidRPr="00B320C0">
        <w:rPr>
          <w:rFonts w:ascii="Verdana" w:hAnsi="Verdana" w:cs="Arial"/>
          <w:sz w:val="20"/>
          <w:szCs w:val="20"/>
        </w:rPr>
        <w:t xml:space="preserve"> de visitas de padres de familia a las reuniones escolares a más del 90%. Por otra parte el dirigente expresó que el promedio de profesor por alumno es de 84.62 por alumno.</w:t>
      </w:r>
    </w:p>
    <w:p w:rsidR="00B320C0" w:rsidRPr="00B320C0" w:rsidRDefault="00B320C0" w:rsidP="00B320C0">
      <w:pPr>
        <w:rPr>
          <w:rFonts w:ascii="Verdana" w:hAnsi="Verdana" w:cs="Arial"/>
          <w:sz w:val="20"/>
          <w:szCs w:val="20"/>
        </w:rPr>
      </w:pPr>
    </w:p>
    <w:p w:rsidR="00B320C0" w:rsidRPr="00B320C0" w:rsidRDefault="00B320C0" w:rsidP="00B320C0">
      <w:pPr>
        <w:rPr>
          <w:rFonts w:ascii="Verdana" w:hAnsi="Verdana" w:cs="Arial"/>
          <w:sz w:val="20"/>
          <w:szCs w:val="20"/>
        </w:rPr>
      </w:pPr>
    </w:p>
    <w:p w:rsidR="00B320C0" w:rsidRPr="00B320C0" w:rsidRDefault="00B320C0" w:rsidP="00B320C0">
      <w:pPr>
        <w:rPr>
          <w:rFonts w:ascii="Verdana" w:hAnsi="Verdana" w:cs="Arial"/>
          <w:sz w:val="20"/>
          <w:szCs w:val="20"/>
        </w:rPr>
      </w:pPr>
    </w:p>
    <w:p w:rsidR="00B320C0" w:rsidRPr="00B320C0" w:rsidRDefault="00B320C0" w:rsidP="00B320C0">
      <w:pPr>
        <w:rPr>
          <w:rFonts w:ascii="Verdana" w:hAnsi="Verdana" w:cs="Arial"/>
          <w:sz w:val="20"/>
          <w:szCs w:val="20"/>
        </w:rPr>
      </w:pPr>
    </w:p>
    <w:p w:rsidR="00B320C0" w:rsidRPr="00B320C0" w:rsidRDefault="00B320C0" w:rsidP="00B320C0">
      <w:pPr>
        <w:rPr>
          <w:rFonts w:ascii="Verdana" w:hAnsi="Verdana" w:cs="Arial"/>
          <w:sz w:val="20"/>
          <w:szCs w:val="20"/>
        </w:rPr>
      </w:pPr>
    </w:p>
    <w:p w:rsidR="00B320C0" w:rsidRPr="00B320C0" w:rsidRDefault="00B320C0" w:rsidP="00B320C0">
      <w:pPr>
        <w:rPr>
          <w:rFonts w:ascii="Arial" w:eastAsia="Times New Roman" w:hAnsi="Arial" w:cs="Arial"/>
          <w:sz w:val="18"/>
          <w:szCs w:val="18"/>
        </w:rPr>
      </w:pPr>
      <w:r w:rsidRPr="00B320C0">
        <w:rPr>
          <w:rStyle w:val="titulo-times-azul-noticia1"/>
          <w:color w:val="auto"/>
          <w:sz w:val="44"/>
          <w:szCs w:val="44"/>
        </w:rPr>
        <w:lastRenderedPageBreak/>
        <w:t>Alcalde preside último Ayuntamiento en tu Escuela</w:t>
      </w:r>
      <w:r w:rsidRPr="00B320C0">
        <w:rPr>
          <w:rStyle w:val="titulo-times-azul-noticia1"/>
          <w:color w:val="auto"/>
        </w:rPr>
        <w:t xml:space="preserve"> </w:t>
      </w:r>
      <w:r w:rsidRPr="00B320C0">
        <w:rPr>
          <w:rStyle w:val="contenido-entradilla-noticia1"/>
          <w:rFonts w:eastAsia="Times New Roman" w:cs="Arial"/>
          <w:color w:val="auto"/>
        </w:rPr>
        <w:t xml:space="preserve">Zenén Xóchihua visitó durante su administración 269 planteles </w:t>
      </w:r>
    </w:p>
    <w:p w:rsidR="00B320C0" w:rsidRPr="00B320C0" w:rsidRDefault="00B320C0" w:rsidP="00B320C0">
      <w:pPr>
        <w:spacing w:before="195" w:after="195"/>
        <w:rPr>
          <w:rFonts w:ascii="Arial" w:eastAsia="Times New Roman" w:hAnsi="Arial" w:cs="Arial"/>
          <w:sz w:val="18"/>
          <w:szCs w:val="18"/>
        </w:rPr>
      </w:pPr>
      <w:r w:rsidRPr="00B320C0">
        <w:rPr>
          <w:rStyle w:val="localizador-rojo-noticia1"/>
          <w:rFonts w:ascii="Arial" w:eastAsia="Times New Roman" w:hAnsi="Arial" w:cs="Arial"/>
        </w:rPr>
        <w:t xml:space="preserve">16/12/2013 </w:t>
      </w:r>
    </w:p>
    <w:p w:rsidR="00B320C0" w:rsidRPr="00B320C0" w:rsidRDefault="00B320C0" w:rsidP="00B320C0">
      <w:pPr>
        <w:rPr>
          <w:rStyle w:val="localizador-rojo-noticia1"/>
          <w:rFonts w:ascii="Arial" w:eastAsia="Times New Roman" w:hAnsi="Arial" w:cs="Arial"/>
        </w:rPr>
      </w:pPr>
    </w:p>
    <w:p w:rsidR="00B320C0" w:rsidRPr="00B320C0" w:rsidRDefault="00B320C0" w:rsidP="00B320C0">
      <w:pPr>
        <w:rPr>
          <w:rStyle w:val="localizador-rojo-noticia1"/>
          <w:rFonts w:ascii="Arial" w:eastAsia="Times New Roman" w:hAnsi="Arial" w:cs="Arial"/>
        </w:rPr>
      </w:pPr>
      <w:r w:rsidRPr="00B320C0">
        <w:rPr>
          <w:rStyle w:val="localizador-rojo-noticia1"/>
          <w:rFonts w:ascii="Arial" w:eastAsia="Times New Roman" w:hAnsi="Arial" w:cs="Arial"/>
          <w:noProof/>
          <w:lang w:eastAsia="es-MX"/>
        </w:rPr>
        <w:drawing>
          <wp:inline distT="0" distB="0" distL="0" distR="0">
            <wp:extent cx="3423991" cy="2275368"/>
            <wp:effectExtent l="19050" t="0" r="5009" b="0"/>
            <wp:docPr id="52" name="Imagen 22" descr="IdImg=71566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dImg=71566291"/>
                    <pic:cNvPicPr>
                      <a:picLocks noChangeAspect="1" noChangeArrowheads="1"/>
                    </pic:cNvPicPr>
                  </pic:nvPicPr>
                  <pic:blipFill>
                    <a:blip r:link="rId14" cstate="print"/>
                    <a:srcRect/>
                    <a:stretch>
                      <a:fillRect/>
                    </a:stretch>
                  </pic:blipFill>
                  <pic:spPr bwMode="auto">
                    <a:xfrm>
                      <a:off x="0" y="0"/>
                      <a:ext cx="3422481" cy="2274364"/>
                    </a:xfrm>
                    <a:prstGeom prst="rect">
                      <a:avLst/>
                    </a:prstGeom>
                    <a:noFill/>
                    <a:ln w="9525">
                      <a:noFill/>
                      <a:miter lim="800000"/>
                      <a:headEnd/>
                      <a:tailEnd/>
                    </a:ln>
                  </pic:spPr>
                </pic:pic>
              </a:graphicData>
            </a:graphic>
          </wp:inline>
        </w:drawing>
      </w:r>
    </w:p>
    <w:p w:rsidR="00B320C0" w:rsidRPr="00B320C0" w:rsidRDefault="00B320C0" w:rsidP="00B320C0">
      <w:pPr>
        <w:rPr>
          <w:rStyle w:val="localizador-rojo-noticia1"/>
          <w:rFonts w:ascii="Arial" w:eastAsia="Times New Roman" w:hAnsi="Arial" w:cs="Arial"/>
        </w:rPr>
      </w:pPr>
    </w:p>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Ernesto Montoya </w:t>
      </w:r>
    </w:p>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Los Mochis, Sinaloa.- El presidente municipal de Ahome Zenén Aarón Xóchihua Enciso preside el último </w:t>
      </w:r>
      <w:hyperlink r:id="rId15" w:history="1">
        <w:r w:rsidRPr="00B320C0">
          <w:rPr>
            <w:rStyle w:val="Hipervnculo"/>
            <w:rFonts w:ascii="Verdana" w:eastAsia="Times New Roman" w:hAnsi="Verdana" w:cs="Arial"/>
            <w:color w:val="auto"/>
            <w:sz w:val="18"/>
            <w:szCs w:val="18"/>
          </w:rPr>
          <w:t>Ayuntamiento en tu Escuela</w:t>
        </w:r>
      </w:hyperlink>
      <w:r w:rsidRPr="00B320C0">
        <w:rPr>
          <w:rFonts w:ascii="Verdana" w:eastAsia="Times New Roman" w:hAnsi="Verdana" w:cs="Arial"/>
          <w:sz w:val="18"/>
          <w:szCs w:val="18"/>
        </w:rPr>
        <w:t xml:space="preserve"> en el plantel preescolar "Francisco Gabilondo Soler", en donde él y funcionarios de diferentes áreas de la Comuna dieron el banderazo para la construcción de una techumbre.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En el marco del Programa Ayuntamiento en tu Escuela, el cual se estuvo llevando a cabo lunes tras lunes, Xóchihua Enciso manifestó que en su administración se pusieron a trabajar e hicieron un gran equipo de trabajo en donde se sumaron esfuerzos, sobre todo, en el tema de la educación.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"No es casualidad que nosotros les hayamos apostado a la educación, el ser congruentes con lo que planteamos para poder construir una mejor sociedad".</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El alcalde de Ahome sostuvo que se logró dar una dinámica diferente al Ayuntamiento, en donde se estuvo cerca de la comunidad.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Durante los tres años de gobierno, el alcalde visitó un total de 269 instituciones educativas, en donde se registró una inversión de 28.7 millones de pesos en 596 obras.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El alcalde recordó que él había dicho que iba a trabajar hasta el último día en donde trataría de aprovechar al máximo lo que se tuviera al alcance para poder atender las necesidades. "Hoy estamos aquí, pudiera decir mucho que estuviéramos más cómodos, a la mejor ya despreocupados para poder hacer nada más la entrega y nadar de muertito pero no se nos da, tenemos un equipo de trabajo comprometido.</w:t>
      </w:r>
    </w:p>
    <w:p w:rsidR="00B320C0" w:rsidRPr="00B320C0" w:rsidRDefault="00B320C0" w:rsidP="00B320C0">
      <w:pPr>
        <w:pStyle w:val="Ttulo4"/>
        <w:rPr>
          <w:rFonts w:ascii="Times New Roman" w:eastAsia="Times New Roman" w:hAnsi="Times New Roman" w:cs="Times New Roman"/>
          <w:color w:val="auto"/>
          <w:sz w:val="44"/>
          <w:szCs w:val="36"/>
        </w:rPr>
      </w:pPr>
    </w:p>
    <w:p w:rsidR="00B320C0" w:rsidRPr="00B320C0" w:rsidRDefault="00B320C0" w:rsidP="00B320C0">
      <w:pPr>
        <w:rPr>
          <w:rFonts w:ascii="Arial" w:eastAsia="Times New Roman" w:hAnsi="Arial" w:cs="Arial"/>
          <w:sz w:val="18"/>
          <w:szCs w:val="18"/>
        </w:rPr>
      </w:pPr>
      <w:r w:rsidRPr="00B320C0">
        <w:rPr>
          <w:rStyle w:val="titulo-times-azul-noticia1"/>
          <w:color w:val="auto"/>
          <w:sz w:val="44"/>
          <w:szCs w:val="44"/>
        </w:rPr>
        <w:lastRenderedPageBreak/>
        <w:t xml:space="preserve">Dicta Frías Castro conferencia anti </w:t>
      </w:r>
      <w:proofErr w:type="spellStart"/>
      <w:r w:rsidRPr="00B320C0">
        <w:rPr>
          <w:rStyle w:val="titulo-times-azul-noticia1"/>
          <w:color w:val="auto"/>
          <w:sz w:val="44"/>
          <w:szCs w:val="44"/>
        </w:rPr>
        <w:t>bullying</w:t>
      </w:r>
      <w:proofErr w:type="spellEnd"/>
      <w:r w:rsidRPr="00B320C0">
        <w:rPr>
          <w:rStyle w:val="titulo-times-azul-noticia1"/>
          <w:color w:val="auto"/>
        </w:rPr>
        <w:t xml:space="preserve"> </w:t>
      </w:r>
      <w:r w:rsidRPr="00B320C0">
        <w:rPr>
          <w:rStyle w:val="contenido-entradilla-noticia1"/>
          <w:rFonts w:eastAsia="Times New Roman" w:cs="Arial"/>
          <w:color w:val="auto"/>
        </w:rPr>
        <w:t>Asegura que la dependencia que dirige elabora un protocolo para atender dichas conductas en las aulas</w:t>
      </w:r>
      <w:r w:rsidRPr="00B320C0">
        <w:rPr>
          <w:rFonts w:ascii="Arial" w:eastAsia="Times New Roman" w:hAnsi="Arial" w:cs="Arial"/>
          <w:sz w:val="18"/>
          <w:szCs w:val="18"/>
        </w:rPr>
        <w:t xml:space="preserve"> </w:t>
      </w:r>
    </w:p>
    <w:p w:rsidR="00B320C0" w:rsidRPr="00B320C0" w:rsidRDefault="00B320C0" w:rsidP="00B320C0">
      <w:pPr>
        <w:rPr>
          <w:rFonts w:ascii="Arial" w:eastAsia="Times New Roman" w:hAnsi="Arial" w:cs="Arial"/>
          <w:sz w:val="18"/>
          <w:szCs w:val="18"/>
        </w:rPr>
      </w:pPr>
      <w:r w:rsidRPr="00B320C0">
        <w:rPr>
          <w:rStyle w:val="localizador-rojo-noticia1"/>
          <w:rFonts w:ascii="Arial" w:eastAsia="Times New Roman" w:hAnsi="Arial" w:cs="Arial"/>
        </w:rPr>
        <w:t xml:space="preserve">17/12/2013 </w:t>
      </w:r>
    </w:p>
    <w:p w:rsidR="00B320C0" w:rsidRPr="00B320C0" w:rsidRDefault="00B320C0" w:rsidP="00B320C0"/>
    <w:p w:rsidR="00B320C0" w:rsidRPr="00B320C0" w:rsidRDefault="00B320C0" w:rsidP="00B320C0">
      <w:pPr>
        <w:jc w:val="center"/>
      </w:pPr>
      <w:r w:rsidRPr="00B320C0">
        <w:rPr>
          <w:noProof/>
          <w:lang w:eastAsia="es-MX"/>
        </w:rPr>
        <w:drawing>
          <wp:inline distT="0" distB="0" distL="0" distR="0">
            <wp:extent cx="3827736" cy="2543671"/>
            <wp:effectExtent l="19050" t="0" r="1314" b="0"/>
            <wp:docPr id="54" name="Imagen 22" descr="IdImg=71580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dImg=71580576"/>
                    <pic:cNvPicPr>
                      <a:picLocks noChangeAspect="1" noChangeArrowheads="1"/>
                    </pic:cNvPicPr>
                  </pic:nvPicPr>
                  <pic:blipFill>
                    <a:blip r:link="rId16" cstate="print"/>
                    <a:srcRect/>
                    <a:stretch>
                      <a:fillRect/>
                    </a:stretch>
                  </pic:blipFill>
                  <pic:spPr bwMode="auto">
                    <a:xfrm>
                      <a:off x="0" y="0"/>
                      <a:ext cx="3824155" cy="2541291"/>
                    </a:xfrm>
                    <a:prstGeom prst="rect">
                      <a:avLst/>
                    </a:prstGeom>
                    <a:noFill/>
                    <a:ln w="9525">
                      <a:noFill/>
                      <a:miter lim="800000"/>
                      <a:headEnd/>
                      <a:tailEnd/>
                    </a:ln>
                  </pic:spPr>
                </pic:pic>
              </a:graphicData>
            </a:graphic>
          </wp:inline>
        </w:drawing>
      </w:r>
    </w:p>
    <w:p w:rsidR="00B320C0" w:rsidRPr="00B320C0" w:rsidRDefault="00B320C0" w:rsidP="00B320C0"/>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EL DEBATE </w:t>
      </w:r>
    </w:p>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Culiacán, Sin. La SEPyC elabora un protocolo, definido como un conjunto de reglas y disposiciones, para que el maestro, que no está capacitado para atender a niños por casos de </w:t>
      </w:r>
      <w:proofErr w:type="spellStart"/>
      <w:r w:rsidRPr="00B320C0">
        <w:rPr>
          <w:rFonts w:ascii="Verdana" w:eastAsia="Times New Roman" w:hAnsi="Verdana" w:cs="Arial"/>
          <w:sz w:val="18"/>
          <w:szCs w:val="18"/>
        </w:rPr>
        <w:t>bullying</w:t>
      </w:r>
      <w:proofErr w:type="spellEnd"/>
      <w:r w:rsidRPr="00B320C0">
        <w:rPr>
          <w:rFonts w:ascii="Verdana" w:eastAsia="Times New Roman" w:hAnsi="Verdana" w:cs="Arial"/>
          <w:sz w:val="18"/>
          <w:szCs w:val="18"/>
        </w:rPr>
        <w:t xml:space="preserve">, </w:t>
      </w:r>
      <w:proofErr w:type="spellStart"/>
      <w:r w:rsidRPr="00B320C0">
        <w:rPr>
          <w:rFonts w:ascii="Verdana" w:eastAsia="Times New Roman" w:hAnsi="Verdana" w:cs="Arial"/>
          <w:sz w:val="18"/>
          <w:szCs w:val="18"/>
        </w:rPr>
        <w:t>cutting</w:t>
      </w:r>
      <w:proofErr w:type="spellEnd"/>
      <w:r w:rsidRPr="00B320C0">
        <w:rPr>
          <w:rFonts w:ascii="Verdana" w:eastAsia="Times New Roman" w:hAnsi="Verdana" w:cs="Arial"/>
          <w:sz w:val="18"/>
          <w:szCs w:val="18"/>
        </w:rPr>
        <w:t xml:space="preserve"> y adicciones y otros problemas, puedan tratar a niños que sufren situaciones como estas en los planteles educativos.</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Lo anterior lo expresó Francisco Frías Castro, Secretario de Educación Pública y Cultura, al participar como invitado a una sesión con los integrantes del Consejo Municipal para la Prevención y Atención de la Violencia Intrafamiliar (COMPAVI), que preside Karina Millán Bueno, donde se refirió específicamente al tema del impacto del </w:t>
      </w:r>
      <w:proofErr w:type="spellStart"/>
      <w:r w:rsidRPr="00B320C0">
        <w:rPr>
          <w:rFonts w:ascii="Verdana" w:hAnsi="Verdana" w:cs="Arial"/>
          <w:sz w:val="18"/>
          <w:szCs w:val="18"/>
        </w:rPr>
        <w:t>bullying</w:t>
      </w:r>
      <w:proofErr w:type="spellEnd"/>
      <w:r w:rsidRPr="00B320C0">
        <w:rPr>
          <w:rFonts w:ascii="Verdana" w:hAnsi="Verdana" w:cs="Arial"/>
          <w:sz w:val="18"/>
          <w:szCs w:val="18"/>
        </w:rPr>
        <w:t xml:space="preserve"> en la infancia.</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El funcionario estatal añadió que, al buscar el origen de ese y otros problemas que se detectan en la sociedad moderna, encontramos que todo nos lleva a la ausencia de práctica de valores, pese a que hay infinidad de acciones para que los padres de familia sepan cuáles son los valores fundamentales y los puedan llevar al interior de sus hogares.</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Indicó que, "para atender el </w:t>
      </w:r>
      <w:proofErr w:type="spellStart"/>
      <w:r w:rsidRPr="00B320C0">
        <w:rPr>
          <w:rFonts w:ascii="Verdana" w:hAnsi="Verdana" w:cs="Arial"/>
          <w:sz w:val="18"/>
          <w:szCs w:val="18"/>
        </w:rPr>
        <w:t>bullying</w:t>
      </w:r>
      <w:proofErr w:type="spellEnd"/>
      <w:r w:rsidRPr="00B320C0">
        <w:rPr>
          <w:rFonts w:ascii="Verdana" w:hAnsi="Verdana" w:cs="Arial"/>
          <w:sz w:val="18"/>
          <w:szCs w:val="18"/>
        </w:rPr>
        <w:t xml:space="preserve">, el </w:t>
      </w:r>
      <w:proofErr w:type="spellStart"/>
      <w:r w:rsidRPr="00B320C0">
        <w:rPr>
          <w:rFonts w:ascii="Verdana" w:hAnsi="Verdana" w:cs="Arial"/>
          <w:sz w:val="18"/>
          <w:szCs w:val="18"/>
        </w:rPr>
        <w:t>cutting</w:t>
      </w:r>
      <w:proofErr w:type="spellEnd"/>
      <w:r w:rsidRPr="00B320C0">
        <w:rPr>
          <w:rFonts w:ascii="Verdana" w:hAnsi="Verdana" w:cs="Arial"/>
          <w:sz w:val="18"/>
          <w:szCs w:val="18"/>
        </w:rPr>
        <w:t xml:space="preserve"> y las adicciones, la SEPYC está elaborando un protocolo a partir del cual se establezcan los lineamientos para que los niños sean atendidos, y si unimos esfuerzos, seguramente lo vamos a lograr".</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Precisó que, al elaborar el programa En Sinaloa se Viven los Valores –SIVIVA-, en la SEPYC "nos percatamos que no hay una noción acertada y generalizada de cuáles son los valores fundamentales, por lo que es necesario jerarquizarlos". </w:t>
      </w:r>
    </w:p>
    <w:p w:rsidR="00B320C0" w:rsidRPr="00B320C0" w:rsidRDefault="00B320C0" w:rsidP="00B320C0">
      <w:pPr>
        <w:rPr>
          <w:rFonts w:ascii="Arial" w:eastAsia="Times New Roman" w:hAnsi="Arial" w:cs="Arial"/>
          <w:sz w:val="18"/>
          <w:szCs w:val="18"/>
        </w:rPr>
      </w:pPr>
      <w:r w:rsidRPr="00B320C0">
        <w:rPr>
          <w:rStyle w:val="titulo-times-azul-noticia1"/>
          <w:color w:val="auto"/>
          <w:sz w:val="44"/>
          <w:szCs w:val="44"/>
        </w:rPr>
        <w:lastRenderedPageBreak/>
        <w:t xml:space="preserve">Afirma </w:t>
      </w:r>
      <w:proofErr w:type="spellStart"/>
      <w:r w:rsidRPr="00B320C0">
        <w:rPr>
          <w:rStyle w:val="titulo-times-azul-noticia1"/>
          <w:color w:val="auto"/>
          <w:sz w:val="44"/>
          <w:szCs w:val="44"/>
        </w:rPr>
        <w:t>Chuayffet</w:t>
      </w:r>
      <w:proofErr w:type="spellEnd"/>
      <w:r w:rsidRPr="00B320C0">
        <w:rPr>
          <w:rStyle w:val="titulo-times-azul-noticia1"/>
          <w:color w:val="auto"/>
          <w:sz w:val="44"/>
          <w:szCs w:val="44"/>
        </w:rPr>
        <w:t xml:space="preserve"> que hay ceses y descuentos a maestros faltistas</w:t>
      </w:r>
      <w:r w:rsidRPr="00B320C0">
        <w:rPr>
          <w:rStyle w:val="titulo-times-azul-noticia1"/>
          <w:color w:val="auto"/>
        </w:rPr>
        <w:t xml:space="preserve"> </w:t>
      </w:r>
      <w:r w:rsidRPr="00B320C0">
        <w:rPr>
          <w:rStyle w:val="contenido-entradilla-noticia1"/>
          <w:rFonts w:eastAsia="Times New Roman" w:cs="Arial"/>
          <w:color w:val="auto"/>
        </w:rPr>
        <w:t>Expresó que los padres de familia "están hartos" y quieren que sus hijos estudien</w:t>
      </w:r>
      <w:r w:rsidRPr="00B320C0">
        <w:rPr>
          <w:rFonts w:ascii="Arial" w:eastAsia="Times New Roman" w:hAnsi="Arial" w:cs="Arial"/>
          <w:sz w:val="18"/>
          <w:szCs w:val="18"/>
        </w:rPr>
        <w:t xml:space="preserve"> </w:t>
      </w:r>
    </w:p>
    <w:p w:rsidR="00B320C0" w:rsidRPr="00B320C0" w:rsidRDefault="00B320C0" w:rsidP="00B320C0">
      <w:pPr>
        <w:rPr>
          <w:rStyle w:val="localizador-rojo-noticia1"/>
          <w:rFonts w:ascii="Arial" w:eastAsia="Times New Roman" w:hAnsi="Arial" w:cs="Arial"/>
        </w:rPr>
      </w:pPr>
      <w:r w:rsidRPr="00B320C0">
        <w:rPr>
          <w:rStyle w:val="localizador-rojo-noticia1"/>
          <w:rFonts w:ascii="Arial" w:eastAsia="Times New Roman" w:hAnsi="Arial" w:cs="Arial"/>
        </w:rPr>
        <w:t xml:space="preserve">18/12/2013 </w:t>
      </w:r>
    </w:p>
    <w:p w:rsidR="00B320C0" w:rsidRPr="00B320C0" w:rsidRDefault="00B320C0" w:rsidP="00B320C0"/>
    <w:p w:rsidR="00B320C0" w:rsidRPr="00B320C0" w:rsidRDefault="00B320C0" w:rsidP="00B320C0">
      <w:pPr>
        <w:jc w:val="center"/>
      </w:pPr>
      <w:r w:rsidRPr="00B320C0">
        <w:rPr>
          <w:noProof/>
          <w:lang w:eastAsia="es-MX"/>
        </w:rPr>
        <w:drawing>
          <wp:inline distT="0" distB="0" distL="0" distR="0">
            <wp:extent cx="3465129" cy="2302706"/>
            <wp:effectExtent l="19050" t="0" r="1971" b="0"/>
            <wp:docPr id="56" name="Imagen 22" descr="IdImg=71590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IdImg=71590173"/>
                    <pic:cNvPicPr>
                      <a:picLocks noChangeAspect="1" noChangeArrowheads="1"/>
                    </pic:cNvPicPr>
                  </pic:nvPicPr>
                  <pic:blipFill>
                    <a:blip r:link="rId17" cstate="print"/>
                    <a:srcRect/>
                    <a:stretch>
                      <a:fillRect/>
                    </a:stretch>
                  </pic:blipFill>
                  <pic:spPr bwMode="auto">
                    <a:xfrm>
                      <a:off x="0" y="0"/>
                      <a:ext cx="3461263" cy="2300137"/>
                    </a:xfrm>
                    <a:prstGeom prst="rect">
                      <a:avLst/>
                    </a:prstGeom>
                    <a:noFill/>
                    <a:ln w="9525">
                      <a:noFill/>
                      <a:miter lim="800000"/>
                      <a:headEnd/>
                      <a:tailEnd/>
                    </a:ln>
                  </pic:spPr>
                </pic:pic>
              </a:graphicData>
            </a:graphic>
          </wp:inline>
        </w:drawing>
      </w:r>
    </w:p>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El Universal </w:t>
      </w:r>
    </w:p>
    <w:p w:rsidR="00B320C0" w:rsidRPr="00B320C0" w:rsidRDefault="00B320C0" w:rsidP="00B320C0">
      <w:pPr>
        <w:jc w:val="center"/>
        <w:rPr>
          <w:rFonts w:ascii="Verdana" w:eastAsia="Times New Roman" w:hAnsi="Verdana" w:cs="Arial"/>
          <w:sz w:val="18"/>
          <w:szCs w:val="18"/>
        </w:rPr>
      </w:pPr>
      <w:r w:rsidRPr="00B320C0">
        <w:rPr>
          <w:rFonts w:ascii="Verdana" w:eastAsia="Times New Roman" w:hAnsi="Verdana" w:cs="Arial"/>
          <w:sz w:val="18"/>
          <w:szCs w:val="18"/>
        </w:rPr>
        <w:t xml:space="preserve">Puebla, </w:t>
      </w:r>
      <w:proofErr w:type="spellStart"/>
      <w:r w:rsidRPr="00B320C0">
        <w:rPr>
          <w:rFonts w:ascii="Verdana" w:eastAsia="Times New Roman" w:hAnsi="Verdana" w:cs="Arial"/>
          <w:sz w:val="18"/>
          <w:szCs w:val="18"/>
        </w:rPr>
        <w:t>Pue</w:t>
      </w:r>
      <w:proofErr w:type="spellEnd"/>
      <w:r w:rsidRPr="00B320C0">
        <w:rPr>
          <w:rFonts w:ascii="Verdana" w:eastAsia="Times New Roman" w:hAnsi="Verdana" w:cs="Arial"/>
          <w:sz w:val="18"/>
          <w:szCs w:val="18"/>
        </w:rPr>
        <w:t xml:space="preserve">. El secretario de Educación Pública, Emilio </w:t>
      </w:r>
      <w:proofErr w:type="spellStart"/>
      <w:r w:rsidRPr="00B320C0">
        <w:rPr>
          <w:rFonts w:ascii="Verdana" w:eastAsia="Times New Roman" w:hAnsi="Verdana" w:cs="Arial"/>
          <w:sz w:val="18"/>
          <w:szCs w:val="18"/>
        </w:rPr>
        <w:t>Chuayffet</w:t>
      </w:r>
      <w:proofErr w:type="spellEnd"/>
      <w:r w:rsidRPr="00B320C0">
        <w:rPr>
          <w:rFonts w:ascii="Verdana" w:eastAsia="Times New Roman" w:hAnsi="Verdana" w:cs="Arial"/>
          <w:sz w:val="18"/>
          <w:szCs w:val="18"/>
        </w:rPr>
        <w:t xml:space="preserve">, sostuvo que la sociedad "está empujando hacia una solución legal" en el conflicto magisterial.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En entrevista, opinó que los docentes de la Coordinadora Nacional de Trabajadores de la Educación (CNTE) están en su legítimo derecho de expresarse y manifestarse, pero sin afectar a los alumnos.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"Respeto la libertad de manifestación y expresión, pero ninguna de las dos está sobre el derecho de </w:t>
      </w:r>
      <w:proofErr w:type="gramStart"/>
      <w:r w:rsidRPr="00B320C0">
        <w:rPr>
          <w:rFonts w:ascii="Verdana" w:hAnsi="Verdana" w:cs="Arial"/>
          <w:sz w:val="18"/>
          <w:szCs w:val="18"/>
        </w:rPr>
        <w:t>los</w:t>
      </w:r>
      <w:proofErr w:type="gramEnd"/>
      <w:r w:rsidRPr="00B320C0">
        <w:rPr>
          <w:rFonts w:ascii="Verdana" w:hAnsi="Verdana" w:cs="Arial"/>
          <w:sz w:val="18"/>
          <w:szCs w:val="18"/>
        </w:rPr>
        <w:t xml:space="preserve"> niños a recibir educación", comentó. Añadió que abandonar un aula es un ilícito y la ley no puede tolerarlo.</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Citó que en agosto más de dos millones de niños en el país estaban sin clases, ahora menos de 200 mil gracias a la intervención de la autoridad.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Subrayó que se han realizado ceses y descuentos salariales a docentes por incumplimiento de labores, aunque dijo desconocer la cifra. </w:t>
      </w:r>
    </w:p>
    <w:p w:rsidR="00B320C0" w:rsidRPr="00B320C0" w:rsidRDefault="00B320C0" w:rsidP="00B320C0">
      <w:pPr>
        <w:spacing w:before="195" w:after="195"/>
        <w:jc w:val="center"/>
        <w:rPr>
          <w:rFonts w:ascii="Verdana" w:hAnsi="Verdana" w:cs="Arial"/>
          <w:sz w:val="18"/>
          <w:szCs w:val="18"/>
        </w:rPr>
      </w:pPr>
      <w:proofErr w:type="spellStart"/>
      <w:r w:rsidRPr="00B320C0">
        <w:rPr>
          <w:rFonts w:ascii="Verdana" w:hAnsi="Verdana" w:cs="Arial"/>
          <w:sz w:val="18"/>
          <w:szCs w:val="18"/>
        </w:rPr>
        <w:t>Chuayffet</w:t>
      </w:r>
      <w:proofErr w:type="spellEnd"/>
      <w:r w:rsidRPr="00B320C0">
        <w:rPr>
          <w:rFonts w:ascii="Verdana" w:hAnsi="Verdana" w:cs="Arial"/>
          <w:sz w:val="18"/>
          <w:szCs w:val="18"/>
        </w:rPr>
        <w:t xml:space="preserve"> expresó que los padres de familia "están hartos" y quieren que sus hijos estudien.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"La sociedad está empujando hacia una solución acorde a la ley, espero que la reforma vaya cobrando cada día más cuerpo en mayo del 92´ se firmó un acuerdo que descentralizó la educación y los gobernadores son los patrones sustitutos. Sus autoridades educativas son las que ejecutan la ley. Yo no puedo ir contra la ley. Ya sé, ya me han dicho 'se lava las manos, no interviene, no está atento'. Claro que estoy atento". </w:t>
      </w:r>
    </w:p>
    <w:p w:rsidR="00B320C0" w:rsidRPr="00B320C0" w:rsidRDefault="00B320C0" w:rsidP="00B320C0">
      <w:pPr>
        <w:spacing w:before="195" w:after="195"/>
        <w:jc w:val="center"/>
        <w:rPr>
          <w:rFonts w:ascii="Verdana" w:hAnsi="Verdana" w:cs="Arial"/>
          <w:sz w:val="18"/>
          <w:szCs w:val="18"/>
        </w:rPr>
      </w:pPr>
      <w:r w:rsidRPr="00B320C0">
        <w:rPr>
          <w:rFonts w:ascii="Verdana" w:hAnsi="Verdana" w:cs="Arial"/>
          <w:sz w:val="18"/>
          <w:szCs w:val="18"/>
        </w:rPr>
        <w:t xml:space="preserve">El funcionario encabezó la entrega de cinco mil becas </w:t>
      </w:r>
      <w:proofErr w:type="spellStart"/>
      <w:r w:rsidRPr="00B320C0">
        <w:rPr>
          <w:rFonts w:ascii="Verdana" w:hAnsi="Verdana" w:cs="Arial"/>
          <w:sz w:val="18"/>
          <w:szCs w:val="18"/>
        </w:rPr>
        <w:t>Pronabes</w:t>
      </w:r>
      <w:proofErr w:type="spellEnd"/>
      <w:r w:rsidRPr="00B320C0">
        <w:rPr>
          <w:rFonts w:ascii="Verdana" w:hAnsi="Verdana" w:cs="Arial"/>
          <w:sz w:val="18"/>
          <w:szCs w:val="18"/>
        </w:rPr>
        <w:t xml:space="preserve">, cuya inversión superó los 181 millones de pesos y de 3 mil 500 computadores a infantes con alto desempeño en el estado de Puebla. </w:t>
      </w:r>
    </w:p>
    <w:p w:rsidR="00B320C0" w:rsidRPr="00B320C0" w:rsidRDefault="00B320C0" w:rsidP="00B320C0">
      <w:pPr>
        <w:textAlignment w:val="baseline"/>
        <w:rPr>
          <w:rStyle w:val="titulo-times-azul-noticia1"/>
          <w:b/>
          <w:color w:val="auto"/>
          <w:sz w:val="48"/>
        </w:rPr>
      </w:pPr>
      <w:r w:rsidRPr="00B320C0">
        <w:rPr>
          <w:rStyle w:val="titulo-times-azul-noticia1"/>
          <w:b/>
          <w:color w:val="auto"/>
          <w:sz w:val="48"/>
        </w:rPr>
        <w:lastRenderedPageBreak/>
        <w:t>Abordarán perspectiva de género en nivel básico</w:t>
      </w:r>
    </w:p>
    <w:p w:rsidR="00B320C0" w:rsidRPr="00B320C0" w:rsidRDefault="00B320C0" w:rsidP="00B320C0">
      <w:pPr>
        <w:textAlignment w:val="baseline"/>
        <w:rPr>
          <w:rStyle w:val="titulo-times-azul-noticia1"/>
          <w:rFonts w:ascii="inherit" w:hAnsi="inherit" w:cs="Arial"/>
          <w:color w:val="auto"/>
          <w:sz w:val="20"/>
          <w:szCs w:val="20"/>
        </w:rPr>
      </w:pPr>
      <w:r w:rsidRPr="00B320C0">
        <w:rPr>
          <w:rStyle w:val="localizador-rojo-noticia1"/>
          <w:rFonts w:eastAsia="Times New Roman" w:cs="Arial"/>
        </w:rPr>
        <w:t>19/12/2013</w:t>
      </w:r>
    </w:p>
    <w:p w:rsidR="00B320C0" w:rsidRPr="00B320C0" w:rsidRDefault="00B320C0" w:rsidP="00B320C0">
      <w:pPr>
        <w:jc w:val="center"/>
        <w:textAlignment w:val="baseline"/>
        <w:rPr>
          <w:rFonts w:ascii="inherit" w:eastAsia="Times New Roman" w:hAnsi="inherit" w:cs="Arial"/>
          <w:sz w:val="20"/>
          <w:szCs w:val="20"/>
        </w:rPr>
      </w:pPr>
    </w:p>
    <w:p w:rsidR="00B320C0" w:rsidRPr="00B320C0" w:rsidRDefault="00B320C0" w:rsidP="00B320C0">
      <w:pPr>
        <w:textAlignment w:val="baseline"/>
        <w:rPr>
          <w:rFonts w:ascii="Verdana" w:eastAsia="Times New Roman" w:hAnsi="Verdana" w:cs="Arial"/>
          <w:sz w:val="20"/>
          <w:szCs w:val="20"/>
        </w:rPr>
      </w:pPr>
      <w:r w:rsidRPr="00B320C0">
        <w:rPr>
          <w:rFonts w:ascii="inherit" w:eastAsia="Times New Roman" w:hAnsi="inherit" w:cs="Arial"/>
          <w:noProof/>
          <w:sz w:val="20"/>
          <w:szCs w:val="20"/>
          <w:lang w:eastAsia="es-MX"/>
        </w:rPr>
        <w:drawing>
          <wp:anchor distT="0" distB="0" distL="114300" distR="114300" simplePos="0" relativeHeight="251671552" behindDoc="0" locked="0" layoutInCell="1" allowOverlap="1">
            <wp:simplePos x="0" y="0"/>
            <wp:positionH relativeFrom="column">
              <wp:posOffset>19050</wp:posOffset>
            </wp:positionH>
            <wp:positionV relativeFrom="paragraph">
              <wp:posOffset>2023</wp:posOffset>
            </wp:positionV>
            <wp:extent cx="2912996" cy="1935126"/>
            <wp:effectExtent l="19050" t="0" r="1654" b="0"/>
            <wp:wrapThrough wrapText="bothSides">
              <wp:wrapPolygon edited="0">
                <wp:start x="-141" y="0"/>
                <wp:lineTo x="-141" y="21476"/>
                <wp:lineTo x="21612" y="21476"/>
                <wp:lineTo x="21612" y="0"/>
                <wp:lineTo x="-141" y="0"/>
              </wp:wrapPolygon>
            </wp:wrapThrough>
            <wp:docPr id="57" name="Imagen 19" descr="IdImg=71599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dImg=71599406"/>
                    <pic:cNvPicPr>
                      <a:picLocks noChangeAspect="1" noChangeArrowheads="1"/>
                    </pic:cNvPicPr>
                  </pic:nvPicPr>
                  <pic:blipFill>
                    <a:blip r:embed="rId18" cstate="print"/>
                    <a:srcRect/>
                    <a:stretch>
                      <a:fillRect/>
                    </a:stretch>
                  </pic:blipFill>
                  <pic:spPr bwMode="auto">
                    <a:xfrm>
                      <a:off x="0" y="0"/>
                      <a:ext cx="2912996" cy="1935126"/>
                    </a:xfrm>
                    <a:prstGeom prst="rect">
                      <a:avLst/>
                    </a:prstGeom>
                    <a:noFill/>
                    <a:ln w="9525">
                      <a:noFill/>
                      <a:miter lim="800000"/>
                      <a:headEnd/>
                      <a:tailEnd/>
                    </a:ln>
                  </pic:spPr>
                </pic:pic>
              </a:graphicData>
            </a:graphic>
          </wp:anchor>
        </w:drawing>
      </w:r>
      <w:r w:rsidRPr="00B320C0">
        <w:rPr>
          <w:rStyle w:val="titulo-times-azul-noticia1"/>
          <w:color w:val="auto"/>
        </w:rPr>
        <w:t xml:space="preserve"> </w:t>
      </w:r>
      <w:r w:rsidRPr="00B320C0">
        <w:rPr>
          <w:rStyle w:val="contenido-entradilla-noticia1"/>
          <w:rFonts w:eastAsia="Times New Roman" w:cs="Arial"/>
          <w:color w:val="auto"/>
        </w:rPr>
        <w:t>A partir de enero la estrategia será dada a conocer a maestros para que la lleven al aula</w:t>
      </w:r>
      <w:r w:rsidRPr="00B320C0">
        <w:rPr>
          <w:rFonts w:ascii="Verdana" w:eastAsia="Times New Roman" w:hAnsi="Verdana" w:cs="Arial"/>
          <w:sz w:val="20"/>
          <w:szCs w:val="20"/>
        </w:rPr>
        <w:t xml:space="preserve"> </w:t>
      </w:r>
    </w:p>
    <w:p w:rsidR="00B320C0" w:rsidRPr="00B320C0" w:rsidRDefault="00B320C0" w:rsidP="00B320C0">
      <w:pPr>
        <w:textAlignment w:val="baseline"/>
        <w:rPr>
          <w:rFonts w:ascii="Verdana" w:eastAsia="Times New Roman" w:hAnsi="Verdana" w:cs="Arial"/>
          <w:sz w:val="20"/>
          <w:szCs w:val="20"/>
        </w:rPr>
      </w:pPr>
    </w:p>
    <w:p w:rsidR="00B320C0" w:rsidRPr="00B320C0" w:rsidRDefault="00B320C0" w:rsidP="00B320C0">
      <w:pPr>
        <w:pStyle w:val="contenido-titulo-foto-uno1"/>
        <w:rPr>
          <w:rFonts w:ascii="Verdana" w:hAnsi="Verdana" w:cs="Arial"/>
          <w:color w:val="auto"/>
        </w:rPr>
      </w:pPr>
      <w:r w:rsidRPr="00B320C0">
        <w:rPr>
          <w:rFonts w:ascii="Verdana" w:hAnsi="Verdana" w:cs="Arial"/>
          <w:color w:val="auto"/>
        </w:rPr>
        <w:t>La estrategia que aborda la perspectiva de género busca establecer la convivencia pacífica, democrática e inclusiva.</w:t>
      </w: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 xml:space="preserve">Texto: </w:t>
      </w:r>
      <w:proofErr w:type="spellStart"/>
      <w:r w:rsidRPr="00B320C0">
        <w:rPr>
          <w:rFonts w:ascii="Verdana" w:eastAsia="Times New Roman" w:hAnsi="Verdana" w:cs="Arial"/>
          <w:sz w:val="20"/>
          <w:szCs w:val="20"/>
        </w:rPr>
        <w:t>Yesenia</w:t>
      </w:r>
      <w:proofErr w:type="spellEnd"/>
      <w:r w:rsidRPr="00B320C0">
        <w:rPr>
          <w:rFonts w:ascii="Verdana" w:eastAsia="Times New Roman" w:hAnsi="Verdana" w:cs="Arial"/>
          <w:sz w:val="20"/>
          <w:szCs w:val="20"/>
        </w:rPr>
        <w:t xml:space="preserve"> López Foto: Octavio Espinoza </w:t>
      </w:r>
    </w:p>
    <w:p w:rsidR="00B320C0" w:rsidRPr="00B320C0" w:rsidRDefault="00B320C0" w:rsidP="00B320C0">
      <w:pPr>
        <w:jc w:val="center"/>
        <w:textAlignment w:val="baseline"/>
        <w:rPr>
          <w:rFonts w:ascii="Verdana" w:eastAsia="Times New Roman" w:hAnsi="Verdana" w:cs="Arial"/>
          <w:sz w:val="20"/>
          <w:szCs w:val="20"/>
        </w:rPr>
      </w:pPr>
      <w:r w:rsidRPr="00B320C0">
        <w:rPr>
          <w:rFonts w:ascii="Verdana" w:eastAsia="Times New Roman" w:hAnsi="Verdana" w:cs="Arial"/>
          <w:sz w:val="20"/>
          <w:szCs w:val="20"/>
        </w:rPr>
        <w:t>Guamúchil, Sin. C</w:t>
      </w:r>
      <w:r w:rsidRPr="00B320C0">
        <w:rPr>
          <w:rFonts w:ascii="Verdana" w:eastAsia="Times New Roman" w:hAnsi="Verdana" w:cs="Arial"/>
          <w:b/>
          <w:bCs/>
          <w:sz w:val="20"/>
          <w:szCs w:val="20"/>
        </w:rPr>
        <w:t>on el propósito de apoyar los nuevos cambios que la reforma educativa trae consigo, los maestros estarán aplicando a partir de enero próximo la Estrategia Nacional para Impulsar la Convivencia Escolar Pacífica con Perspectiva de Género en Educación Básica.</w:t>
      </w:r>
      <w:r w:rsidRPr="00B320C0">
        <w:rPr>
          <w:rFonts w:ascii="Verdana" w:eastAsia="Times New Roman" w:hAnsi="Verdana" w:cs="Arial"/>
          <w:sz w:val="20"/>
          <w:szCs w:val="20"/>
        </w:rPr>
        <w:t xml:space="preserve">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b/>
          <w:bCs/>
          <w:sz w:val="20"/>
          <w:szCs w:val="20"/>
        </w:rPr>
        <w:t>Capacitación. Cosme Humberto Sánchez Gil, responsable del Centro de Maestros 025, aseguró que los profesores comenzarán a capacitarse en enero y trabajar con la estrategia.</w:t>
      </w:r>
      <w:r w:rsidRPr="00B320C0">
        <w:rPr>
          <w:rFonts w:ascii="Verdana" w:hAnsi="Verdana" w:cs="Arial"/>
          <w:sz w:val="20"/>
          <w:szCs w:val="20"/>
        </w:rPr>
        <w:t xml:space="preserve">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"Ayudaremos a todos los maestros para que la información llegue de manera rápida, y de esta forma podamos ir trabajando rápidamente con las nuevas indicaciones, todos los maestros en sus materias deberán trabajar esto, buscar la manera de hacerlo", expuso el líder de maestros.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b/>
          <w:bCs/>
          <w:sz w:val="20"/>
          <w:szCs w:val="20"/>
        </w:rPr>
        <w:t>Objetivos.</w:t>
      </w:r>
      <w:r w:rsidRPr="00B320C0">
        <w:rPr>
          <w:rFonts w:ascii="Verdana" w:hAnsi="Verdana" w:cs="Arial"/>
          <w:sz w:val="20"/>
          <w:szCs w:val="20"/>
        </w:rPr>
        <w:t xml:space="preserve"> La estrategia que busca implementar una convivencia escolar pacífica es abanderada por el </w:t>
      </w:r>
      <w:r w:rsidRPr="00B320C0">
        <w:rPr>
          <w:rFonts w:ascii="Verdana" w:hAnsi="Verdana" w:cs="Arial"/>
          <w:b/>
          <w:bCs/>
          <w:sz w:val="20"/>
          <w:szCs w:val="20"/>
        </w:rPr>
        <w:t>Programa del Sistema Nacional de Formación Continua y Superación Profesional de los Maestros de Educación Básica en Servicio,</w:t>
      </w:r>
      <w:r w:rsidRPr="00B320C0">
        <w:rPr>
          <w:rFonts w:ascii="Verdana" w:hAnsi="Verdana" w:cs="Arial"/>
          <w:sz w:val="20"/>
          <w:szCs w:val="20"/>
        </w:rPr>
        <w:t xml:space="preserve"> que a través del presupuesto destinado a promover la igualdad entre hombres y mujeres indicará el camino que tomará el programa para capacitar al magisterio en cuanto a la prevención de la violencia.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sz w:val="20"/>
          <w:szCs w:val="20"/>
        </w:rPr>
        <w:t xml:space="preserve">"En estos casos ya se ha contado con el apoyo de coordinaciones, como la de las mujeres, en las dos últimas administraciones municipales hemos participado, expuso. </w:t>
      </w:r>
    </w:p>
    <w:p w:rsidR="00B320C0" w:rsidRPr="00B320C0" w:rsidRDefault="00B320C0" w:rsidP="00B320C0">
      <w:pPr>
        <w:spacing w:before="218" w:after="218"/>
        <w:jc w:val="center"/>
        <w:textAlignment w:val="baseline"/>
        <w:rPr>
          <w:rFonts w:ascii="Verdana" w:hAnsi="Verdana" w:cs="Arial"/>
          <w:sz w:val="20"/>
          <w:szCs w:val="20"/>
        </w:rPr>
      </w:pPr>
      <w:r w:rsidRPr="00B320C0">
        <w:rPr>
          <w:rFonts w:ascii="Verdana" w:hAnsi="Verdana" w:cs="Arial"/>
          <w:b/>
          <w:bCs/>
          <w:sz w:val="20"/>
          <w:szCs w:val="20"/>
        </w:rPr>
        <w:t>Capítulos.</w:t>
      </w:r>
      <w:r w:rsidRPr="00B320C0">
        <w:rPr>
          <w:rFonts w:ascii="Verdana" w:hAnsi="Verdana" w:cs="Arial"/>
          <w:sz w:val="20"/>
          <w:szCs w:val="20"/>
        </w:rPr>
        <w:t xml:space="preserve"> La primera capacitación dada a los líderes educativos sostiene que</w:t>
      </w:r>
      <w:r w:rsidRPr="00B320C0">
        <w:rPr>
          <w:rFonts w:ascii="Verdana" w:hAnsi="Verdana" w:cs="Arial"/>
          <w:b/>
          <w:bCs/>
          <w:sz w:val="20"/>
          <w:szCs w:val="20"/>
        </w:rPr>
        <w:t xml:space="preserve"> la información se centra en tres enfoques, que es el conceptual, normativo y metodológico</w:t>
      </w:r>
      <w:r w:rsidRPr="00B320C0">
        <w:rPr>
          <w:rFonts w:ascii="Verdana" w:hAnsi="Verdana" w:cs="Arial"/>
          <w:sz w:val="20"/>
          <w:szCs w:val="20"/>
        </w:rPr>
        <w:t xml:space="preserve">, mismos que vendrán a facilitar la labor del docente en esta tarea, pues le muestra por qué es necesario aplicar la estrategia, la justificación de esto y cómo debe </w:t>
      </w:r>
      <w:proofErr w:type="spellStart"/>
      <w:r w:rsidRPr="00B320C0">
        <w:rPr>
          <w:rFonts w:ascii="Verdana" w:hAnsi="Verdana" w:cs="Arial"/>
          <w:sz w:val="20"/>
          <w:szCs w:val="20"/>
        </w:rPr>
        <w:t>hacerlo.K</w:t>
      </w:r>
      <w:proofErr w:type="spellEnd"/>
      <w:r w:rsidRPr="00B320C0">
        <w:rPr>
          <w:rFonts w:ascii="Verdana" w:hAnsi="Verdana" w:cs="Arial"/>
          <w:sz w:val="20"/>
          <w:szCs w:val="20"/>
        </w:rPr>
        <w:t xml:space="preserve"> </w:t>
      </w:r>
    </w:p>
    <w:p w:rsidR="00B320C0" w:rsidRPr="00B320C0" w:rsidRDefault="00B320C0" w:rsidP="00B320C0">
      <w:pPr>
        <w:rPr>
          <w:rFonts w:ascii="Verdana" w:hAnsi="Verdana"/>
          <w:sz w:val="16"/>
        </w:rPr>
      </w:pPr>
    </w:p>
    <w:p w:rsidR="00B320C0" w:rsidRPr="00B320C0" w:rsidRDefault="00B320C0" w:rsidP="00DD6AA3">
      <w:pPr>
        <w:jc w:val="center"/>
      </w:pPr>
    </w:p>
    <w:sectPr w:rsidR="00B320C0" w:rsidRPr="00B320C0" w:rsidSect="001F5871">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hyphenationZone w:val="425"/>
  <w:characterSpacingControl w:val="doNotCompress"/>
  <w:compat/>
  <w:rsids>
    <w:rsidRoot w:val="00DD6AA3"/>
    <w:rsid w:val="000022AD"/>
    <w:rsid w:val="0001198F"/>
    <w:rsid w:val="000172A4"/>
    <w:rsid w:val="00017894"/>
    <w:rsid w:val="00254ACF"/>
    <w:rsid w:val="002E77D2"/>
    <w:rsid w:val="002F08BF"/>
    <w:rsid w:val="00333550"/>
    <w:rsid w:val="004917FB"/>
    <w:rsid w:val="004A4912"/>
    <w:rsid w:val="004F3D45"/>
    <w:rsid w:val="004F6982"/>
    <w:rsid w:val="0055287F"/>
    <w:rsid w:val="006121D0"/>
    <w:rsid w:val="00627D03"/>
    <w:rsid w:val="00725D8D"/>
    <w:rsid w:val="009A17AD"/>
    <w:rsid w:val="009D1E3A"/>
    <w:rsid w:val="00B320C0"/>
    <w:rsid w:val="00B341C7"/>
    <w:rsid w:val="00C020D9"/>
    <w:rsid w:val="00C72E37"/>
    <w:rsid w:val="00D81D61"/>
    <w:rsid w:val="00DD6AA3"/>
    <w:rsid w:val="00E2154C"/>
    <w:rsid w:val="00E26095"/>
    <w:rsid w:val="00E92F56"/>
    <w:rsid w:val="00EC5D61"/>
    <w:rsid w:val="00F05B2A"/>
    <w:rsid w:val="00FD5E17"/>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A3"/>
    <w:pPr>
      <w:spacing w:after="160" w:line="259" w:lineRule="auto"/>
    </w:pPr>
    <w:rPr>
      <w:rFonts w:ascii="Calibri" w:eastAsia="Calibri" w:hAnsi="Calibri" w:cs="Times New Roman"/>
    </w:rPr>
  </w:style>
  <w:style w:type="paragraph" w:styleId="Ttulo4">
    <w:name w:val="heading 4"/>
    <w:basedOn w:val="Normal"/>
    <w:link w:val="Ttulo4Car"/>
    <w:uiPriority w:val="9"/>
    <w:qFormat/>
    <w:rsid w:val="00B320C0"/>
    <w:pPr>
      <w:spacing w:after="0" w:line="240" w:lineRule="auto"/>
      <w:outlineLvl w:val="3"/>
    </w:pPr>
    <w:rPr>
      <w:rFonts w:ascii="Helvetica" w:eastAsiaTheme="minorEastAsia" w:hAnsi="Helvetica" w:cs="Helvetica"/>
      <w:b/>
      <w:bCs/>
      <w:color w:val="222222"/>
      <w:sz w:val="38"/>
      <w:szCs w:val="3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D6AA3"/>
    <w:rPr>
      <w:color w:val="0000FF"/>
      <w:u w:val="single"/>
    </w:rPr>
  </w:style>
  <w:style w:type="character" w:customStyle="1" w:styleId="localizador-rojo-noticia1">
    <w:name w:val="localizador-rojo-noticia1"/>
    <w:basedOn w:val="Fuentedeprrafopredeter"/>
    <w:rsid w:val="00DD6AA3"/>
    <w:rPr>
      <w:b/>
      <w:bCs/>
      <w:sz w:val="23"/>
      <w:szCs w:val="23"/>
    </w:rPr>
  </w:style>
  <w:style w:type="character" w:customStyle="1" w:styleId="titulo-times-azul-noticia1">
    <w:name w:val="titulo-times-azul-noticia1"/>
    <w:basedOn w:val="Fuentedeprrafopredeter"/>
    <w:rsid w:val="00DD6AA3"/>
    <w:rPr>
      <w:rFonts w:ascii="Times New Roman" w:hAnsi="Times New Roman" w:cs="Times New Roman" w:hint="default"/>
      <w:strike w:val="0"/>
      <w:dstrike w:val="0"/>
      <w:color w:val="003653"/>
      <w:sz w:val="45"/>
      <w:szCs w:val="45"/>
      <w:u w:val="none"/>
      <w:effect w:val="none"/>
    </w:rPr>
  </w:style>
  <w:style w:type="character" w:customStyle="1" w:styleId="contenido-entradilla-noticia1">
    <w:name w:val="contenido-entradilla-noticia1"/>
    <w:basedOn w:val="Fuentedeprrafopredeter"/>
    <w:rsid w:val="00DD6AA3"/>
    <w:rPr>
      <w:rFonts w:ascii="Verdana" w:hAnsi="Verdana" w:hint="default"/>
      <w:color w:val="706F88"/>
      <w:sz w:val="18"/>
      <w:szCs w:val="18"/>
    </w:rPr>
  </w:style>
  <w:style w:type="paragraph" w:customStyle="1" w:styleId="contenido-titulo-foto-uno1">
    <w:name w:val="contenido-titulo-foto-uno1"/>
    <w:basedOn w:val="Normal"/>
    <w:rsid w:val="00DD6AA3"/>
    <w:pPr>
      <w:spacing w:after="0" w:line="240" w:lineRule="auto"/>
    </w:pPr>
    <w:rPr>
      <w:rFonts w:ascii="Times New Roman" w:eastAsia="Times New Roman" w:hAnsi="Times New Roman"/>
      <w:color w:val="FFFFFF"/>
      <w:sz w:val="18"/>
      <w:szCs w:val="18"/>
      <w:lang w:eastAsia="es-MX"/>
    </w:rPr>
  </w:style>
  <w:style w:type="paragraph" w:styleId="Sinespaciado">
    <w:name w:val="No Spacing"/>
    <w:link w:val="SinespaciadoCar"/>
    <w:uiPriority w:val="1"/>
    <w:qFormat/>
    <w:rsid w:val="00DD6AA3"/>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DD6AA3"/>
    <w:rPr>
      <w:rFonts w:ascii="Calibri" w:eastAsia="Times New Roman" w:hAnsi="Calibri" w:cs="Times New Roman"/>
      <w:lang w:val="es-ES"/>
    </w:rPr>
  </w:style>
  <w:style w:type="character" w:customStyle="1" w:styleId="contenido-titulo-columna1">
    <w:name w:val="contenido-titulo-columna1"/>
    <w:basedOn w:val="Fuentedeprrafopredeter"/>
    <w:rsid w:val="00DD6AA3"/>
    <w:rPr>
      <w:rFonts w:ascii="Verdana" w:hAnsi="Verdana" w:hint="default"/>
      <w:b/>
      <w:bCs/>
      <w:color w:val="000000"/>
      <w:sz w:val="20"/>
      <w:szCs w:val="20"/>
      <w:vertAlign w:val="baseline"/>
    </w:rPr>
  </w:style>
  <w:style w:type="character" w:customStyle="1" w:styleId="titulo-times-azul-noticia-opinion1">
    <w:name w:val="titulo-times-azul-noticia-opinion1"/>
    <w:basedOn w:val="Fuentedeprrafopredeter"/>
    <w:rsid w:val="00DD6AA3"/>
    <w:rPr>
      <w:rFonts w:ascii="Times New Roman" w:hAnsi="Times New Roman" w:cs="Times New Roman" w:hint="default"/>
      <w:b/>
      <w:bCs/>
      <w:strike w:val="0"/>
      <w:dstrike w:val="0"/>
      <w:color w:val="003653"/>
      <w:sz w:val="34"/>
      <w:szCs w:val="34"/>
      <w:u w:val="none"/>
      <w:effect w:val="none"/>
      <w:vertAlign w:val="baseline"/>
    </w:rPr>
  </w:style>
  <w:style w:type="paragraph" w:styleId="Textodeglobo">
    <w:name w:val="Balloon Text"/>
    <w:basedOn w:val="Normal"/>
    <w:link w:val="TextodegloboCar"/>
    <w:uiPriority w:val="99"/>
    <w:semiHidden/>
    <w:unhideWhenUsed/>
    <w:rsid w:val="00DD6AA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6AA3"/>
    <w:rPr>
      <w:rFonts w:ascii="Tahoma" w:eastAsia="Calibri" w:hAnsi="Tahoma" w:cs="Tahoma"/>
      <w:sz w:val="16"/>
      <w:szCs w:val="16"/>
    </w:rPr>
  </w:style>
  <w:style w:type="character" w:customStyle="1" w:styleId="Ttulo4Car">
    <w:name w:val="Título 4 Car"/>
    <w:basedOn w:val="Fuentedeprrafopredeter"/>
    <w:link w:val="Ttulo4"/>
    <w:uiPriority w:val="9"/>
    <w:rsid w:val="00B320C0"/>
    <w:rPr>
      <w:rFonts w:ascii="Helvetica" w:eastAsiaTheme="minorEastAsia" w:hAnsi="Helvetica" w:cs="Helvetica"/>
      <w:b/>
      <w:bCs/>
      <w:color w:val="222222"/>
      <w:sz w:val="38"/>
      <w:szCs w:val="38"/>
      <w:lang w:val="es-ES" w:eastAsia="es-ES"/>
    </w:rPr>
  </w:style>
  <w:style w:type="paragraph" w:styleId="NormalWeb">
    <w:name w:val="Normal (Web)"/>
    <w:basedOn w:val="Normal"/>
    <w:uiPriority w:val="99"/>
    <w:semiHidden/>
    <w:unhideWhenUsed/>
    <w:rsid w:val="00B320C0"/>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contenido-titulo-foto-grande1">
    <w:name w:val="contenido-titulo-foto-grande1"/>
    <w:basedOn w:val="Normal"/>
    <w:rsid w:val="00B320C0"/>
    <w:pPr>
      <w:spacing w:after="0" w:line="240" w:lineRule="auto"/>
      <w:textAlignment w:val="baseline"/>
    </w:pPr>
    <w:rPr>
      <w:rFonts w:ascii="inherit" w:eastAsiaTheme="minorEastAsia" w:hAnsi="inherit"/>
      <w:color w:val="FFFFFF"/>
      <w:sz w:val="20"/>
      <w:szCs w:val="20"/>
      <w:lang w:val="es-ES" w:eastAsia="es-ES"/>
    </w:rPr>
  </w:style>
  <w:style w:type="paragraph" w:customStyle="1" w:styleId="section-city-link">
    <w:name w:val="section-city-link"/>
    <w:basedOn w:val="Normal"/>
    <w:rsid w:val="00B320C0"/>
    <w:pPr>
      <w:spacing w:before="234" w:after="67" w:line="240" w:lineRule="auto"/>
    </w:pPr>
    <w:rPr>
      <w:rFonts w:ascii="inherit" w:eastAsiaTheme="minorEastAsia" w:hAnsi="inherit"/>
      <w:color w:val="000000"/>
      <w:sz w:val="31"/>
      <w:szCs w:val="31"/>
      <w:lang w:val="es-ES" w:eastAsia="es-ES"/>
    </w:rPr>
  </w:style>
  <w:style w:type="character" w:customStyle="1" w:styleId="uploadeddate">
    <w:name w:val="uploadeddate"/>
    <w:basedOn w:val="Fuentedeprrafopredeter"/>
    <w:rsid w:val="00B320C0"/>
  </w:style>
  <w:style w:type="paragraph" w:customStyle="1" w:styleId="articlecontent">
    <w:name w:val="article_content"/>
    <w:basedOn w:val="Normal"/>
    <w:rsid w:val="00B320C0"/>
    <w:pPr>
      <w:spacing w:after="285" w:line="240" w:lineRule="auto"/>
    </w:pPr>
    <w:rPr>
      <w:rFonts w:ascii="inherit" w:eastAsiaTheme="minorEastAsia" w:hAnsi="inherit"/>
      <w:color w:val="525252"/>
      <w:sz w:val="31"/>
      <w:szCs w:val="31"/>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bate.com.mx/eldebate/noticias/default.asp?IdArt=13653338&amp;IdCat=6098" TargetMode="External"/><Relationship Id="rId13" Type="http://schemas.openxmlformats.org/officeDocument/2006/relationships/image" Target="media/image8.jpeg"/><Relationship Id="rId18"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7.jpeg"/><Relationship Id="rId17" Type="http://schemas.openxmlformats.org/officeDocument/2006/relationships/image" Target="http://www.debate.com.mx/Eldebate/librerias/dameimagenmediana.asp?IdArt=13861115&amp;IdCat=6103&amp;IdImg=71590173" TargetMode="External"/><Relationship Id="rId2" Type="http://schemas.openxmlformats.org/officeDocument/2006/relationships/settings" Target="settings.xml"/><Relationship Id="rId16" Type="http://schemas.openxmlformats.org/officeDocument/2006/relationships/image" Target="http://www.debate.com.mx/eldebate/librerias/dameimagenmediana.asp?IdArt=13858189&amp;IdCat=17402&amp;IdImg=71580576"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debate.com.mx/eldebate/movil/detalle_imagen.asp?IdArt=13842446&amp;IdCat=17402&amp;IdImg=71513853" TargetMode="External"/><Relationship Id="rId5" Type="http://schemas.openxmlformats.org/officeDocument/2006/relationships/image" Target="media/image2.png"/><Relationship Id="rId15" Type="http://schemas.openxmlformats.org/officeDocument/2006/relationships/hyperlink" Target="http://www.debate.com.mx/Eldebate/noticias/default.asp?IdArt=11977687&amp;IdCat=6098" TargetMode="External"/><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5.jpeg"/><Relationship Id="rId14" Type="http://schemas.openxmlformats.org/officeDocument/2006/relationships/image" Target="http://www.debate.com.mx/Eldebate/librerias/dameimagenmediana.asp?IdArt=13855060&amp;IdCat=17049&amp;IdImg=7156629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4353</Words>
  <Characters>23945</Characters>
  <Application>Microsoft Office Word</Application>
  <DocSecurity>0</DocSecurity>
  <Lines>199</Lines>
  <Paragraphs>56</Paragraphs>
  <ScaleCrop>false</ScaleCrop>
  <Company>Toshiba</Company>
  <LinksUpToDate>false</LinksUpToDate>
  <CharactersWithSpaces>28242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Recepcion</dc:creator>
  <cp:lastModifiedBy>Recepcion</cp:lastModifiedBy>
  <cp:revision>5</cp:revision>
  <dcterms:created xsi:type="dcterms:W3CDTF">2013-12-18T19:51:00Z</dcterms:created>
  <dcterms:modified xsi:type="dcterms:W3CDTF">2013-12-19T19:30:00Z</dcterms:modified>
</cp:coreProperties>
</file>